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540" w:rsidRPr="00D917BF" w:rsidRDefault="00923540" w:rsidP="00234180">
      <w:pPr>
        <w:pStyle w:val="Heading1"/>
        <w:rPr>
          <w:lang w:val="en-US"/>
        </w:rPr>
      </w:pPr>
      <w:r w:rsidRPr="00D917BF">
        <w:rPr>
          <w:lang w:val="en-US"/>
        </w:rPr>
        <w:t>Definition</w:t>
      </w:r>
    </w:p>
    <w:p w:rsidR="00923540" w:rsidRPr="00165D6A" w:rsidRDefault="00923540" w:rsidP="00165D6A">
      <w:pPr>
        <w:rPr>
          <w:sz w:val="24"/>
          <w:szCs w:val="24"/>
          <w:lang w:val="en-US"/>
        </w:rPr>
      </w:pPr>
      <w:r w:rsidRPr="00165D6A">
        <w:rPr>
          <w:sz w:val="24"/>
          <w:szCs w:val="24"/>
          <w:lang w:val="en-US"/>
        </w:rPr>
        <w:t>Positive thinking is a technique to formulate sentences and goals in a positive way to motivate ourselves, feel bett</w:t>
      </w:r>
      <w:r>
        <w:rPr>
          <w:sz w:val="24"/>
          <w:szCs w:val="24"/>
          <w:lang w:val="en-US"/>
        </w:rPr>
        <w:t xml:space="preserve">er and in harmony with oneself. </w:t>
      </w:r>
      <w:r w:rsidRPr="00165D6A">
        <w:rPr>
          <w:sz w:val="24"/>
          <w:szCs w:val="24"/>
          <w:lang w:val="en-US"/>
        </w:rPr>
        <w:t xml:space="preserve">This technique helps to feel confident, to see life positively, not to dwell on the negative events of everyday life that often make us depressed, or </w:t>
      </w:r>
      <w:r>
        <w:rPr>
          <w:sz w:val="24"/>
          <w:szCs w:val="24"/>
          <w:lang w:val="en-US"/>
        </w:rPr>
        <w:t>c</w:t>
      </w:r>
      <w:r w:rsidRPr="00165D6A">
        <w:rPr>
          <w:sz w:val="24"/>
          <w:szCs w:val="24"/>
          <w:lang w:val="en-US"/>
        </w:rPr>
        <w:t xml:space="preserve">ontinuously </w:t>
      </w:r>
      <w:r>
        <w:rPr>
          <w:sz w:val="24"/>
          <w:szCs w:val="24"/>
          <w:lang w:val="en-US"/>
        </w:rPr>
        <w:t>questioning ourselves</w:t>
      </w:r>
      <w:r w:rsidRPr="00165D6A">
        <w:rPr>
          <w:sz w:val="24"/>
          <w:szCs w:val="24"/>
          <w:lang w:val="en-US"/>
        </w:rPr>
        <w:t>.</w:t>
      </w:r>
      <w:r>
        <w:rPr>
          <w:sz w:val="24"/>
          <w:szCs w:val="24"/>
          <w:lang w:val="en-US"/>
        </w:rPr>
        <w:t xml:space="preserve"> </w:t>
      </w:r>
      <w:r w:rsidRPr="00165D6A">
        <w:rPr>
          <w:sz w:val="24"/>
          <w:szCs w:val="24"/>
          <w:lang w:val="en-US"/>
        </w:rPr>
        <w:t>I</w:t>
      </w:r>
      <w:r>
        <w:rPr>
          <w:sz w:val="24"/>
          <w:szCs w:val="24"/>
          <w:lang w:val="en-US"/>
        </w:rPr>
        <w:t>t i</w:t>
      </w:r>
      <w:r w:rsidRPr="00165D6A">
        <w:rPr>
          <w:sz w:val="24"/>
          <w:szCs w:val="24"/>
          <w:lang w:val="en-US"/>
        </w:rPr>
        <w:t>s by cultivating positive thinking that we learn to know ourselves better, a</w:t>
      </w:r>
      <w:r>
        <w:rPr>
          <w:sz w:val="24"/>
          <w:szCs w:val="24"/>
          <w:lang w:val="en-US"/>
        </w:rPr>
        <w:t>nd</w:t>
      </w:r>
      <w:r w:rsidRPr="00165D6A">
        <w:rPr>
          <w:sz w:val="24"/>
          <w:szCs w:val="24"/>
          <w:lang w:val="en-US"/>
        </w:rPr>
        <w:t xml:space="preserve"> </w:t>
      </w:r>
      <w:r>
        <w:rPr>
          <w:sz w:val="24"/>
          <w:szCs w:val="24"/>
          <w:lang w:val="en-US"/>
        </w:rPr>
        <w:t xml:space="preserve">to </w:t>
      </w:r>
      <w:r w:rsidRPr="00165D6A">
        <w:rPr>
          <w:sz w:val="24"/>
          <w:szCs w:val="24"/>
          <w:lang w:val="en-US"/>
        </w:rPr>
        <w:t>take every opportunity</w:t>
      </w:r>
      <w:r>
        <w:rPr>
          <w:sz w:val="24"/>
          <w:szCs w:val="24"/>
          <w:lang w:val="en-US"/>
        </w:rPr>
        <w:t xml:space="preserve"> of the life,</w:t>
      </w:r>
      <w:r w:rsidRPr="00165D6A">
        <w:rPr>
          <w:sz w:val="24"/>
          <w:szCs w:val="24"/>
          <w:lang w:val="en-US"/>
        </w:rPr>
        <w:t xml:space="preserve"> as amazing as</w:t>
      </w:r>
      <w:r>
        <w:rPr>
          <w:sz w:val="24"/>
          <w:szCs w:val="24"/>
          <w:lang w:val="en-US"/>
        </w:rPr>
        <w:t xml:space="preserve"> it is</w:t>
      </w:r>
    </w:p>
    <w:p w:rsidR="00923540" w:rsidRPr="00165D6A" w:rsidRDefault="00923540" w:rsidP="00234180">
      <w:pPr>
        <w:pStyle w:val="Heading1"/>
        <w:rPr>
          <w:lang w:val="en-US"/>
        </w:rPr>
      </w:pPr>
      <w:r w:rsidRPr="00165D6A">
        <w:rPr>
          <w:lang w:val="en-US"/>
        </w:rPr>
        <w:t>Background</w:t>
      </w:r>
    </w:p>
    <w:p w:rsidR="00923540" w:rsidRDefault="00923540" w:rsidP="00922163">
      <w:pPr>
        <w:rPr>
          <w:sz w:val="24"/>
          <w:szCs w:val="24"/>
          <w:lang w:val="en-US"/>
        </w:rPr>
      </w:pPr>
      <w:r w:rsidRPr="00165D6A">
        <w:rPr>
          <w:sz w:val="24"/>
          <w:szCs w:val="24"/>
          <w:lang w:val="en-US"/>
        </w:rPr>
        <w:t xml:space="preserve">Positive thinking comes from the method Coue. </w:t>
      </w:r>
      <w:r>
        <w:rPr>
          <w:sz w:val="24"/>
          <w:szCs w:val="24"/>
          <w:lang w:val="en-US"/>
        </w:rPr>
        <w:t xml:space="preserve">The </w:t>
      </w:r>
      <w:r w:rsidRPr="00165D6A">
        <w:rPr>
          <w:sz w:val="24"/>
          <w:szCs w:val="24"/>
          <w:lang w:val="en-US"/>
        </w:rPr>
        <w:t>Coue Method is an effective approach to enhance self-confidence; it was developed by</w:t>
      </w:r>
      <w:r>
        <w:rPr>
          <w:sz w:val="24"/>
          <w:szCs w:val="24"/>
          <w:lang w:val="en-US"/>
        </w:rPr>
        <w:t xml:space="preserve"> </w:t>
      </w:r>
      <w:r w:rsidRPr="00165D6A">
        <w:rPr>
          <w:sz w:val="24"/>
          <w:szCs w:val="24"/>
          <w:lang w:val="en-US"/>
        </w:rPr>
        <w:t xml:space="preserve">the pharmacist </w:t>
      </w:r>
      <w:r w:rsidRPr="002B64CC">
        <w:rPr>
          <w:i/>
          <w:sz w:val="24"/>
          <w:szCs w:val="24"/>
          <w:lang w:val="en-US"/>
        </w:rPr>
        <w:t>Émile Coué de la Châtaigneraie</w:t>
      </w:r>
      <w:r w:rsidRPr="00165D6A">
        <w:rPr>
          <w:sz w:val="24"/>
          <w:szCs w:val="24"/>
          <w:lang w:val="en-US"/>
        </w:rPr>
        <w:t>. It was by observing customers and advising them that he discovered the importance of thinking on the physical and mental health status of humans.</w:t>
      </w:r>
    </w:p>
    <w:p w:rsidR="00923540" w:rsidRDefault="00923540" w:rsidP="00922163">
      <w:pPr>
        <w:rPr>
          <w:sz w:val="24"/>
          <w:szCs w:val="24"/>
          <w:lang w:val="en-US"/>
        </w:rPr>
      </w:pPr>
      <w:r>
        <w:rPr>
          <w:sz w:val="24"/>
          <w:szCs w:val="24"/>
          <w:lang w:val="en-US"/>
        </w:rPr>
        <w:t xml:space="preserve">The </w:t>
      </w:r>
      <w:r w:rsidRPr="00165D6A">
        <w:rPr>
          <w:sz w:val="24"/>
          <w:szCs w:val="24"/>
          <w:lang w:val="en-US"/>
        </w:rPr>
        <w:t>Coué method and the principle of autosuggestion have been the most developed in Germany, the United States and Russia. They have influenced or given rise to new approaches or techniques like positive thinking, visualization, Schultz autogenic training, relaxation therapy, transactional analysis (TA) and neurolinguistic programming (NLP).</w:t>
      </w:r>
    </w:p>
    <w:p w:rsidR="00923540" w:rsidRDefault="00923540" w:rsidP="00526C97">
      <w:pPr>
        <w:rPr>
          <w:sz w:val="24"/>
          <w:szCs w:val="24"/>
          <w:lang w:val="en-US"/>
        </w:rPr>
      </w:pPr>
      <w:r>
        <w:rPr>
          <w:sz w:val="24"/>
          <w:szCs w:val="24"/>
          <w:lang w:val="en-US"/>
        </w:rPr>
        <w:t xml:space="preserve">Emile Coue raises the fact that our imagination is the all which control our decisions and our live. According to him, </w:t>
      </w:r>
      <w:r w:rsidRPr="00E95E44">
        <w:rPr>
          <w:sz w:val="24"/>
          <w:szCs w:val="24"/>
          <w:lang w:val="en-US"/>
        </w:rPr>
        <w:t xml:space="preserve">a thought, good or bad, that we have in the mind is for us </w:t>
      </w:r>
      <w:r>
        <w:rPr>
          <w:sz w:val="24"/>
          <w:szCs w:val="24"/>
          <w:lang w:val="en-US"/>
        </w:rPr>
        <w:t>the reality, and tends to occur. In the sense of positive thinking, we can say that if we think badly, we will finish believing that bad things are for real. He also state that the imagination is stronger than the will and to illustrate this, he use the example of “Blaise Pascal” about the “</w:t>
      </w:r>
      <w:r w:rsidRPr="004540D0">
        <w:rPr>
          <w:sz w:val="24"/>
          <w:szCs w:val="24"/>
          <w:lang w:val="en-US"/>
        </w:rPr>
        <w:t>vertigo</w:t>
      </w:r>
      <w:r>
        <w:rPr>
          <w:sz w:val="24"/>
          <w:szCs w:val="24"/>
          <w:lang w:val="en-US"/>
        </w:rPr>
        <w:t xml:space="preserve"> and will”. This example state that we are all able to work on a plank while it is laying on the floor, but since this plank is place between 2 towers, we can’t work it anymore only if we are carpenter or very courageous. This example is a good one to show that despite all our willingness, we are more able to fell down, just because we strongly imagine ourselves felling down.</w:t>
      </w:r>
      <w:r w:rsidRPr="00526C97">
        <w:rPr>
          <w:sz w:val="24"/>
          <w:szCs w:val="24"/>
          <w:lang w:val="en-US"/>
        </w:rPr>
        <w:t xml:space="preserve"> </w:t>
      </w:r>
      <w:r w:rsidRPr="002B64CC">
        <w:rPr>
          <w:noProof/>
          <w:sz w:val="24"/>
          <w:szCs w:val="24"/>
          <w:lang w:val="en-US"/>
        </w:rPr>
        <w:t>(methodecoue.com)</w:t>
      </w:r>
      <w:r>
        <w:rPr>
          <w:sz w:val="24"/>
          <w:szCs w:val="24"/>
          <w:lang w:val="en-US"/>
        </w:rPr>
        <w:t>.</w:t>
      </w:r>
    </w:p>
    <w:p w:rsidR="00923540" w:rsidRDefault="00923540" w:rsidP="00165D6A">
      <w:pPr>
        <w:rPr>
          <w:sz w:val="24"/>
          <w:szCs w:val="24"/>
          <w:lang w:val="en-US"/>
        </w:rPr>
      </w:pPr>
      <w:r>
        <w:rPr>
          <w:sz w:val="24"/>
          <w:szCs w:val="24"/>
          <w:lang w:val="en-US"/>
        </w:rPr>
        <w:t xml:space="preserve">He state also that when </w:t>
      </w:r>
      <w:r w:rsidRPr="00B34828">
        <w:rPr>
          <w:sz w:val="24"/>
          <w:szCs w:val="24"/>
          <w:lang w:val="en-US"/>
        </w:rPr>
        <w:t>will and imagination are in agreement, they do</w:t>
      </w:r>
      <w:r>
        <w:rPr>
          <w:sz w:val="24"/>
          <w:szCs w:val="24"/>
          <w:lang w:val="en-US"/>
        </w:rPr>
        <w:t>,</w:t>
      </w:r>
      <w:r w:rsidRPr="00B34828">
        <w:rPr>
          <w:sz w:val="24"/>
          <w:szCs w:val="24"/>
          <w:lang w:val="en-US"/>
        </w:rPr>
        <w:t xml:space="preserve"> more than be added, they multiplied.</w:t>
      </w:r>
      <w:r>
        <w:rPr>
          <w:sz w:val="24"/>
          <w:szCs w:val="24"/>
          <w:lang w:val="en-US"/>
        </w:rPr>
        <w:t xml:space="preserve"> This is to say that if we have a positive thought, and we imagine ourselves doing it and at the same times we really want to do it, we multiplied our chance to get what we want. This state can be used to resume the states above; it show the power of think positively, it also show that think positively is not enough to have result, we also need to believe that what we want can happened to us. It method became famous because he </w:t>
      </w:r>
      <w:r w:rsidRPr="00B34828">
        <w:rPr>
          <w:sz w:val="24"/>
          <w:szCs w:val="24"/>
          <w:lang w:val="en-US"/>
        </w:rPr>
        <w:t>engages his patients to</w:t>
      </w:r>
      <w:r>
        <w:rPr>
          <w:sz w:val="24"/>
          <w:szCs w:val="24"/>
          <w:lang w:val="en-US"/>
        </w:rPr>
        <w:t xml:space="preserve"> make twenty repetitions of his flagship sentence three </w:t>
      </w:r>
      <w:r w:rsidRPr="00B34828">
        <w:rPr>
          <w:sz w:val="24"/>
          <w:szCs w:val="24"/>
          <w:lang w:val="en-US"/>
        </w:rPr>
        <w:t>times a day:</w:t>
      </w:r>
      <w:r>
        <w:rPr>
          <w:sz w:val="24"/>
          <w:szCs w:val="24"/>
          <w:lang w:val="en-US"/>
        </w:rPr>
        <w:t xml:space="preserve"> </w:t>
      </w:r>
      <w:r w:rsidRPr="00FA55DF">
        <w:rPr>
          <w:b/>
          <w:i/>
          <w:sz w:val="24"/>
          <w:szCs w:val="24"/>
          <w:lang w:val="en-US"/>
        </w:rPr>
        <w:t>"Every day and every way, I'm going better and better"</w:t>
      </w:r>
      <w:r>
        <w:rPr>
          <w:b/>
          <w:i/>
          <w:sz w:val="24"/>
          <w:szCs w:val="24"/>
          <w:lang w:val="en-US"/>
        </w:rPr>
        <w:t xml:space="preserve">. </w:t>
      </w:r>
      <w:r>
        <w:rPr>
          <w:lang w:val="en-US"/>
        </w:rPr>
        <w:t>And the result was amazing. Coue was also the inventor of the placebo method.</w:t>
      </w:r>
    </w:p>
    <w:p w:rsidR="00923540" w:rsidRPr="00F430C8" w:rsidRDefault="00923540" w:rsidP="00234180">
      <w:pPr>
        <w:pStyle w:val="Heading1"/>
        <w:rPr>
          <w:lang w:val="en-US"/>
        </w:rPr>
      </w:pPr>
      <w:r w:rsidRPr="00F430C8">
        <w:rPr>
          <w:lang w:val="en-US"/>
        </w:rPr>
        <w:t>The concept</w:t>
      </w:r>
    </w:p>
    <w:p w:rsidR="00923540" w:rsidRDefault="00923540" w:rsidP="00165D6A">
      <w:pPr>
        <w:rPr>
          <w:sz w:val="24"/>
          <w:szCs w:val="24"/>
          <w:lang w:val="en-US"/>
        </w:rPr>
      </w:pPr>
      <w:r w:rsidRPr="00165D6A">
        <w:rPr>
          <w:sz w:val="24"/>
          <w:szCs w:val="24"/>
          <w:lang w:val="en-US"/>
        </w:rPr>
        <w:t>The principle of positive thinking is simple, convenient and easy to implement. It involves taking life, to view and consider the events of everyday life in a positive</w:t>
      </w:r>
      <w:r>
        <w:rPr>
          <w:sz w:val="24"/>
          <w:szCs w:val="24"/>
          <w:lang w:val="en-US"/>
        </w:rPr>
        <w:t xml:space="preserve"> way;</w:t>
      </w:r>
      <w:r w:rsidRPr="00165D6A">
        <w:rPr>
          <w:sz w:val="24"/>
          <w:szCs w:val="24"/>
          <w:lang w:val="en-US"/>
        </w:rPr>
        <w:t xml:space="preserve"> to reject or reconsider the negative thoughts that shape our daily life and w</w:t>
      </w:r>
      <w:r>
        <w:rPr>
          <w:sz w:val="24"/>
          <w:szCs w:val="24"/>
          <w:lang w:val="en-US"/>
        </w:rPr>
        <w:t xml:space="preserve">hich are most often our factors </w:t>
      </w:r>
      <w:r w:rsidRPr="00165D6A">
        <w:rPr>
          <w:sz w:val="24"/>
          <w:szCs w:val="24"/>
          <w:lang w:val="en-US"/>
        </w:rPr>
        <w:t>of fear and locking in the positive thoughts which are sources of motivation, enthusiasm and actions</w:t>
      </w:r>
      <w:r>
        <w:rPr>
          <w:sz w:val="24"/>
          <w:szCs w:val="24"/>
          <w:lang w:val="en-US"/>
        </w:rPr>
        <w:t>.</w:t>
      </w:r>
    </w:p>
    <w:p w:rsidR="00923540" w:rsidRDefault="00923540" w:rsidP="00C266F7">
      <w:pPr>
        <w:rPr>
          <w:sz w:val="24"/>
          <w:szCs w:val="24"/>
          <w:lang w:val="en-US"/>
        </w:rPr>
      </w:pPr>
      <w:r w:rsidRPr="00165D6A">
        <w:rPr>
          <w:sz w:val="24"/>
          <w:szCs w:val="24"/>
          <w:lang w:val="en-US"/>
        </w:rPr>
        <w:t xml:space="preserve"> </w:t>
      </w:r>
      <w:r w:rsidRPr="00C266F7">
        <w:rPr>
          <w:sz w:val="24"/>
          <w:szCs w:val="24"/>
          <w:lang w:val="en-US"/>
        </w:rPr>
        <w:t>To illustrate this, we can consider the example of a student</w:t>
      </w:r>
      <w:r>
        <w:rPr>
          <w:sz w:val="24"/>
          <w:szCs w:val="24"/>
          <w:lang w:val="en-US"/>
        </w:rPr>
        <w:t xml:space="preserve"> which must pass an examination; </w:t>
      </w:r>
      <w:r w:rsidRPr="00C266F7">
        <w:rPr>
          <w:sz w:val="24"/>
          <w:szCs w:val="24"/>
          <w:lang w:val="en-US"/>
        </w:rPr>
        <w:t xml:space="preserve">the latter worked well and has prepared his examination since the beginning of </w:t>
      </w:r>
      <w:r>
        <w:rPr>
          <w:sz w:val="24"/>
          <w:szCs w:val="24"/>
          <w:lang w:val="en-US"/>
        </w:rPr>
        <w:t xml:space="preserve">the </w:t>
      </w:r>
      <w:r w:rsidRPr="00C266F7">
        <w:rPr>
          <w:sz w:val="24"/>
          <w:szCs w:val="24"/>
          <w:lang w:val="en-US"/>
        </w:rPr>
        <w:t>academic year, but the day of the examination,</w:t>
      </w:r>
      <w:r>
        <w:rPr>
          <w:sz w:val="24"/>
          <w:szCs w:val="24"/>
          <w:lang w:val="en-US"/>
        </w:rPr>
        <w:t xml:space="preserve"> </w:t>
      </w:r>
      <w:r w:rsidRPr="00C266F7">
        <w:rPr>
          <w:sz w:val="24"/>
          <w:szCs w:val="24"/>
          <w:lang w:val="en-US"/>
        </w:rPr>
        <w:t>he is blocked before the test or the teacher's questions and did not remember any answers.</w:t>
      </w:r>
    </w:p>
    <w:p w:rsidR="00923540" w:rsidRPr="002E4588" w:rsidRDefault="00923540" w:rsidP="003847C1">
      <w:pPr>
        <w:rPr>
          <w:sz w:val="24"/>
          <w:szCs w:val="24"/>
          <w:lang w:val="en-US"/>
        </w:rPr>
      </w:pPr>
      <w:r w:rsidRPr="002E4588">
        <w:rPr>
          <w:sz w:val="24"/>
          <w:szCs w:val="24"/>
          <w:lang w:val="en-US"/>
        </w:rPr>
        <w:t>This kind of situation is justified by the lack of self confidence which is often caused by negative thoughts "I cannot</w:t>
      </w:r>
      <w:r>
        <w:rPr>
          <w:sz w:val="24"/>
          <w:szCs w:val="24"/>
          <w:lang w:val="en-US"/>
        </w:rPr>
        <w:t xml:space="preserve"> do it</w:t>
      </w:r>
      <w:r w:rsidRPr="002E4588">
        <w:rPr>
          <w:sz w:val="24"/>
          <w:szCs w:val="24"/>
          <w:lang w:val="en-US"/>
        </w:rPr>
        <w:t>»</w:t>
      </w:r>
      <w:r>
        <w:rPr>
          <w:sz w:val="24"/>
          <w:szCs w:val="24"/>
          <w:lang w:val="en-US"/>
        </w:rPr>
        <w:t>, «I’m not ready</w:t>
      </w:r>
      <w:r w:rsidRPr="002E4588">
        <w:rPr>
          <w:sz w:val="24"/>
          <w:szCs w:val="24"/>
          <w:lang w:val="en-US"/>
        </w:rPr>
        <w:t xml:space="preserve"> "</w:t>
      </w:r>
      <w:r>
        <w:rPr>
          <w:sz w:val="24"/>
          <w:szCs w:val="24"/>
          <w:lang w:val="en-US"/>
        </w:rPr>
        <w:t>,</w:t>
      </w:r>
      <w:r w:rsidRPr="002E4588">
        <w:rPr>
          <w:sz w:val="24"/>
          <w:szCs w:val="24"/>
          <w:lang w:val="en-US"/>
        </w:rPr>
        <w:t xml:space="preserve"> "I'm not able", etc.</w:t>
      </w:r>
      <w:r>
        <w:rPr>
          <w:sz w:val="24"/>
          <w:szCs w:val="24"/>
          <w:lang w:val="en-US"/>
        </w:rPr>
        <w:t xml:space="preserve"> </w:t>
      </w:r>
      <w:r w:rsidRPr="002E4588">
        <w:rPr>
          <w:sz w:val="24"/>
          <w:szCs w:val="24"/>
          <w:lang w:val="en-US"/>
        </w:rPr>
        <w:t>addressing his</w:t>
      </w:r>
      <w:r>
        <w:rPr>
          <w:sz w:val="24"/>
          <w:szCs w:val="24"/>
          <w:lang w:val="en-US"/>
        </w:rPr>
        <w:t xml:space="preserve"> examination</w:t>
      </w:r>
      <w:r w:rsidRPr="002E4588">
        <w:rPr>
          <w:sz w:val="24"/>
          <w:szCs w:val="24"/>
          <w:lang w:val="en-US"/>
        </w:rPr>
        <w:t xml:space="preserve"> already negatively predisposed him to fail.</w:t>
      </w:r>
    </w:p>
    <w:p w:rsidR="00923540" w:rsidRPr="002E4588" w:rsidRDefault="00923540" w:rsidP="003847C1">
      <w:pPr>
        <w:rPr>
          <w:sz w:val="24"/>
          <w:szCs w:val="24"/>
          <w:lang w:val="en-US"/>
        </w:rPr>
      </w:pPr>
      <w:r w:rsidRPr="002E4588">
        <w:rPr>
          <w:sz w:val="24"/>
          <w:szCs w:val="24"/>
          <w:lang w:val="en-US"/>
        </w:rPr>
        <w:t xml:space="preserve"> However, by adopting positive thinking, we self motivates and mentally we are already predisposed to a situation of success. </w:t>
      </w:r>
      <w:r w:rsidRPr="00F102AF">
        <w:rPr>
          <w:noProof/>
          <w:sz w:val="24"/>
          <w:szCs w:val="24"/>
          <w:lang w:val="en-US"/>
        </w:rPr>
        <w:t>(Coulon, 2001)</w:t>
      </w:r>
      <w:r w:rsidRPr="002E4588">
        <w:rPr>
          <w:i/>
          <w:sz w:val="24"/>
          <w:szCs w:val="24"/>
          <w:lang w:val="en-US"/>
        </w:rPr>
        <w:t xml:space="preserve"> page 99</w:t>
      </w:r>
      <w:r w:rsidRPr="002E4588">
        <w:rPr>
          <w:sz w:val="24"/>
          <w:szCs w:val="24"/>
          <w:lang w:val="en-US"/>
        </w:rPr>
        <w:t xml:space="preserve">), states </w:t>
      </w:r>
      <w:r>
        <w:rPr>
          <w:sz w:val="24"/>
          <w:szCs w:val="24"/>
          <w:lang w:val="en-US"/>
        </w:rPr>
        <w:t>“</w:t>
      </w:r>
      <w:r w:rsidRPr="002E4588">
        <w:rPr>
          <w:sz w:val="24"/>
          <w:szCs w:val="24"/>
          <w:lang w:val="en-US"/>
        </w:rPr>
        <w:t>... we can say that if we expect nothing good of ourselves, we let ourselves fall to lowest level. The reverse is also true. We identify ourselves with the image we project of ourselves and we concretize it by giving it live.</w:t>
      </w:r>
      <w:r>
        <w:rPr>
          <w:sz w:val="24"/>
          <w:szCs w:val="24"/>
          <w:lang w:val="en-US"/>
        </w:rPr>
        <w:t xml:space="preserve">” </w:t>
      </w:r>
      <w:r w:rsidRPr="002E4588">
        <w:rPr>
          <w:sz w:val="24"/>
          <w:szCs w:val="24"/>
          <w:lang w:val="en-US"/>
        </w:rPr>
        <w:t xml:space="preserve">In other words, a negative imagination of us has a devastating effect while a positive imagination leads to the positive. </w:t>
      </w:r>
    </w:p>
    <w:p w:rsidR="00923540" w:rsidRDefault="00923540" w:rsidP="00234180">
      <w:pPr>
        <w:pStyle w:val="Heading1"/>
        <w:rPr>
          <w:lang w:val="en-US"/>
        </w:rPr>
      </w:pPr>
      <w:r w:rsidRPr="00560F06">
        <w:rPr>
          <w:lang w:val="en-US"/>
        </w:rPr>
        <w:t>The 5 laws of the positive thinking</w:t>
      </w:r>
    </w:p>
    <w:p w:rsidR="00923540" w:rsidRPr="008947E4" w:rsidRDefault="00923540" w:rsidP="003472A4">
      <w:pPr>
        <w:pStyle w:val="ListParagraph"/>
        <w:numPr>
          <w:ilvl w:val="0"/>
          <w:numId w:val="4"/>
        </w:numPr>
        <w:tabs>
          <w:tab w:val="num" w:pos="2160"/>
        </w:tabs>
        <w:spacing w:after="0"/>
        <w:rPr>
          <w:iCs/>
          <w:sz w:val="24"/>
          <w:szCs w:val="24"/>
          <w:lang w:val="en-US"/>
        </w:rPr>
      </w:pPr>
      <w:r w:rsidRPr="008947E4">
        <w:rPr>
          <w:b/>
          <w:sz w:val="24"/>
          <w:szCs w:val="24"/>
          <w:lang w:val="en-US"/>
        </w:rPr>
        <w:t>Positivity</w:t>
      </w:r>
      <w:r w:rsidRPr="008947E4">
        <w:rPr>
          <w:sz w:val="24"/>
          <w:szCs w:val="24"/>
          <w:lang w:val="en-US"/>
        </w:rPr>
        <w:t>: The spirit retains easily negative words it is better to say “</w:t>
      </w:r>
      <w:r w:rsidRPr="008947E4">
        <w:rPr>
          <w:i/>
          <w:iCs/>
          <w:sz w:val="24"/>
          <w:szCs w:val="24"/>
          <w:lang w:val="en-US"/>
        </w:rPr>
        <w:t xml:space="preserve">I’ll succeed in my exam” </w:t>
      </w:r>
      <w:r w:rsidRPr="008947E4">
        <w:rPr>
          <w:sz w:val="24"/>
          <w:szCs w:val="24"/>
          <w:lang w:val="en-US"/>
        </w:rPr>
        <w:t>instead of “</w:t>
      </w:r>
      <w:r w:rsidRPr="008947E4">
        <w:rPr>
          <w:i/>
          <w:iCs/>
          <w:sz w:val="24"/>
          <w:szCs w:val="24"/>
          <w:lang w:val="en-US"/>
        </w:rPr>
        <w:t xml:space="preserve">I’ll not fell in my exam”. </w:t>
      </w:r>
      <w:r w:rsidRPr="008947E4">
        <w:rPr>
          <w:iCs/>
          <w:sz w:val="24"/>
          <w:szCs w:val="24"/>
          <w:lang w:val="en-US"/>
        </w:rPr>
        <w:t xml:space="preserve">The brain will remember more the word fell or not fell. This can be explained by the fact that we always retain the bad thing or the bad moment, for example in a relationship, we forget more quickly the good moment than the bad ones. Or we can take the case where in a romantic diner, where everything is perfect, except the fact that the companion looked at the plunging neckline of the waitress for one second. This few second can end the diner which were good in general. So it is important to always give a positive connotation to the motivating sentence. </w:t>
      </w:r>
    </w:p>
    <w:p w:rsidR="00923540" w:rsidRDefault="00923540" w:rsidP="003472A4">
      <w:pPr>
        <w:pStyle w:val="ListParagraph"/>
        <w:tabs>
          <w:tab w:val="num" w:pos="2160"/>
        </w:tabs>
        <w:spacing w:before="0" w:after="0"/>
        <w:rPr>
          <w:iCs/>
          <w:sz w:val="24"/>
          <w:szCs w:val="24"/>
          <w:lang w:val="en-US"/>
        </w:rPr>
      </w:pPr>
    </w:p>
    <w:p w:rsidR="00923540" w:rsidRPr="008947E4" w:rsidRDefault="00923540" w:rsidP="003472A4">
      <w:pPr>
        <w:pStyle w:val="ListParagraph"/>
        <w:numPr>
          <w:ilvl w:val="0"/>
          <w:numId w:val="4"/>
        </w:numPr>
        <w:spacing w:before="0" w:after="0"/>
        <w:rPr>
          <w:sz w:val="24"/>
          <w:szCs w:val="24"/>
          <w:lang w:val="en-US"/>
        </w:rPr>
      </w:pPr>
      <w:r w:rsidRPr="008947E4">
        <w:rPr>
          <w:b/>
          <w:sz w:val="24"/>
          <w:szCs w:val="24"/>
          <w:lang w:val="en-US"/>
        </w:rPr>
        <w:t xml:space="preserve">Brevity: </w:t>
      </w:r>
      <w:r w:rsidRPr="008947E4">
        <w:rPr>
          <w:sz w:val="24"/>
          <w:szCs w:val="24"/>
          <w:lang w:val="en-US"/>
        </w:rPr>
        <w:t xml:space="preserve">It is important that, the motivation sentence is brief, short and has sense. </w:t>
      </w:r>
    </w:p>
    <w:p w:rsidR="00923540" w:rsidRPr="00234180" w:rsidRDefault="00923540" w:rsidP="003472A4">
      <w:pPr>
        <w:pStyle w:val="ListParagraph"/>
        <w:spacing w:before="0" w:after="0"/>
        <w:rPr>
          <w:iCs/>
          <w:sz w:val="24"/>
          <w:szCs w:val="24"/>
          <w:lang w:val="en-US"/>
        </w:rPr>
      </w:pPr>
    </w:p>
    <w:p w:rsidR="00923540" w:rsidRPr="008947E4" w:rsidRDefault="00923540" w:rsidP="003472A4">
      <w:pPr>
        <w:pStyle w:val="ListParagraph"/>
        <w:numPr>
          <w:ilvl w:val="0"/>
          <w:numId w:val="4"/>
        </w:numPr>
        <w:tabs>
          <w:tab w:val="num" w:pos="2160"/>
        </w:tabs>
        <w:spacing w:before="0" w:after="0"/>
        <w:rPr>
          <w:sz w:val="24"/>
          <w:szCs w:val="24"/>
          <w:lang w:val="en-US"/>
        </w:rPr>
      </w:pPr>
      <w:r w:rsidRPr="008947E4">
        <w:rPr>
          <w:b/>
          <w:sz w:val="24"/>
          <w:szCs w:val="24"/>
          <w:lang w:val="en-US"/>
        </w:rPr>
        <w:t xml:space="preserve">Gradation: </w:t>
      </w:r>
      <w:r w:rsidRPr="008947E4">
        <w:rPr>
          <w:sz w:val="24"/>
          <w:szCs w:val="24"/>
          <w:lang w:val="en-US"/>
        </w:rPr>
        <w:t>It is important to evolve gradually on the goals, not to lie ourselves. It meant not try to convince you of something which is logically not true. For example, not repeat “</w:t>
      </w:r>
      <w:r w:rsidRPr="008947E4">
        <w:rPr>
          <w:i/>
          <w:sz w:val="24"/>
          <w:szCs w:val="24"/>
          <w:lang w:val="en-US"/>
        </w:rPr>
        <w:t>I’ll pass my exam</w:t>
      </w:r>
      <w:r w:rsidRPr="008947E4">
        <w:rPr>
          <w:sz w:val="24"/>
          <w:szCs w:val="24"/>
          <w:lang w:val="en-US"/>
        </w:rPr>
        <w:t xml:space="preserve">” everyday twenty times a day without spending one minute inside your book studying. </w:t>
      </w:r>
    </w:p>
    <w:p w:rsidR="00923540" w:rsidRPr="00234180" w:rsidRDefault="00923540" w:rsidP="003472A4">
      <w:pPr>
        <w:pStyle w:val="ListParagraph"/>
        <w:tabs>
          <w:tab w:val="num" w:pos="2160"/>
        </w:tabs>
        <w:spacing w:after="0"/>
        <w:rPr>
          <w:sz w:val="24"/>
          <w:szCs w:val="24"/>
          <w:u w:val="single"/>
          <w:lang w:val="en-US"/>
        </w:rPr>
      </w:pPr>
    </w:p>
    <w:p w:rsidR="00923540" w:rsidRDefault="00923540" w:rsidP="00E823C6">
      <w:pPr>
        <w:pStyle w:val="ListParagraph"/>
        <w:numPr>
          <w:ilvl w:val="0"/>
          <w:numId w:val="4"/>
        </w:numPr>
        <w:tabs>
          <w:tab w:val="num" w:pos="2160"/>
        </w:tabs>
        <w:spacing w:after="0"/>
        <w:rPr>
          <w:sz w:val="24"/>
          <w:szCs w:val="24"/>
          <w:lang w:val="en-US"/>
        </w:rPr>
      </w:pPr>
      <w:r w:rsidRPr="008947E4">
        <w:rPr>
          <w:b/>
          <w:sz w:val="24"/>
          <w:szCs w:val="24"/>
          <w:lang w:val="en-US"/>
        </w:rPr>
        <w:t xml:space="preserve">Frequency: </w:t>
      </w:r>
      <w:r w:rsidRPr="008947E4">
        <w:rPr>
          <w:sz w:val="24"/>
          <w:szCs w:val="24"/>
          <w:lang w:val="en-US"/>
        </w:rPr>
        <w:t>As Coué recommend, it is important to repeat the positive sentence frequently</w:t>
      </w:r>
      <w:r>
        <w:rPr>
          <w:sz w:val="24"/>
          <w:szCs w:val="24"/>
          <w:lang w:val="en-US"/>
        </w:rPr>
        <w:t xml:space="preserve"> this mean at least twenty rep</w:t>
      </w:r>
      <w:r w:rsidRPr="008947E4">
        <w:rPr>
          <w:sz w:val="24"/>
          <w:szCs w:val="24"/>
          <w:lang w:val="en-US"/>
        </w:rPr>
        <w:t>e</w:t>
      </w:r>
      <w:r>
        <w:rPr>
          <w:sz w:val="24"/>
          <w:szCs w:val="24"/>
          <w:lang w:val="en-US"/>
        </w:rPr>
        <w:t>ti</w:t>
      </w:r>
      <w:r w:rsidRPr="008947E4">
        <w:rPr>
          <w:sz w:val="24"/>
          <w:szCs w:val="24"/>
          <w:lang w:val="en-US"/>
        </w:rPr>
        <w:t>tion three times per day. This makes our self-suggestion increase. The importance of self-suggestion is state below</w:t>
      </w:r>
      <w:r>
        <w:rPr>
          <w:sz w:val="24"/>
          <w:szCs w:val="24"/>
          <w:lang w:val="en-US"/>
        </w:rPr>
        <w:t>.</w:t>
      </w:r>
    </w:p>
    <w:p w:rsidR="00923540" w:rsidRPr="00E823C6" w:rsidRDefault="00923540" w:rsidP="00E823C6">
      <w:pPr>
        <w:pStyle w:val="ListParagraph"/>
        <w:rPr>
          <w:sz w:val="24"/>
          <w:szCs w:val="24"/>
          <w:lang w:val="en-US"/>
        </w:rPr>
      </w:pPr>
    </w:p>
    <w:p w:rsidR="00923540" w:rsidRPr="008947E4" w:rsidRDefault="00923540" w:rsidP="00E823C6">
      <w:pPr>
        <w:pStyle w:val="ListParagraph"/>
        <w:numPr>
          <w:ilvl w:val="0"/>
          <w:numId w:val="4"/>
        </w:numPr>
        <w:tabs>
          <w:tab w:val="num" w:pos="2160"/>
        </w:tabs>
        <w:rPr>
          <w:sz w:val="24"/>
          <w:szCs w:val="24"/>
          <w:lang w:val="en-US"/>
        </w:rPr>
      </w:pPr>
      <w:r w:rsidRPr="008947E4">
        <w:rPr>
          <w:b/>
          <w:sz w:val="24"/>
          <w:szCs w:val="24"/>
          <w:lang w:val="en-US"/>
        </w:rPr>
        <w:t xml:space="preserve">Relaxation: </w:t>
      </w:r>
      <w:r w:rsidRPr="008947E4">
        <w:rPr>
          <w:sz w:val="24"/>
          <w:szCs w:val="24"/>
          <w:lang w:val="en-US"/>
        </w:rPr>
        <w:t xml:space="preserve">It is important to be relaxed while we repeat the sentence. The morning when we wake up, or the night before to sleep, or while making sport, the spirit is more malleable and able to receive and memorize things. </w:t>
      </w:r>
    </w:p>
    <w:p w:rsidR="00923540" w:rsidRPr="00D338D5" w:rsidRDefault="00923540" w:rsidP="00234180">
      <w:pPr>
        <w:pStyle w:val="Heading1"/>
        <w:rPr>
          <w:lang w:val="en-US"/>
        </w:rPr>
      </w:pPr>
      <w:r>
        <w:rPr>
          <w:lang w:val="en-US"/>
        </w:rPr>
        <w:t>Uses cases and</w:t>
      </w:r>
      <w:r w:rsidRPr="00D338D5">
        <w:rPr>
          <w:lang w:val="en-US"/>
        </w:rPr>
        <w:t xml:space="preserve"> techniques</w:t>
      </w:r>
    </w:p>
    <w:p w:rsidR="00923540" w:rsidRDefault="00923540" w:rsidP="00255266">
      <w:pPr>
        <w:rPr>
          <w:sz w:val="24"/>
          <w:szCs w:val="24"/>
          <w:lang w:val="en-US"/>
        </w:rPr>
      </w:pPr>
      <w:r w:rsidRPr="00F02FA0">
        <w:rPr>
          <w:sz w:val="24"/>
          <w:szCs w:val="24"/>
          <w:lang w:val="en-US"/>
        </w:rPr>
        <w:t xml:space="preserve">We all faced at least one time in our lives a situation where we </w:t>
      </w:r>
      <w:r>
        <w:rPr>
          <w:sz w:val="24"/>
          <w:szCs w:val="24"/>
          <w:lang w:val="en-US"/>
        </w:rPr>
        <w:t>were negative</w:t>
      </w:r>
      <w:r w:rsidRPr="00F02FA0">
        <w:rPr>
          <w:sz w:val="24"/>
          <w:szCs w:val="24"/>
          <w:lang w:val="en-US"/>
        </w:rPr>
        <w:t xml:space="preserve">, </w:t>
      </w:r>
      <w:r>
        <w:rPr>
          <w:sz w:val="24"/>
          <w:szCs w:val="24"/>
          <w:lang w:val="en-US"/>
        </w:rPr>
        <w:t>a situation where we thought that only bad things is happening to us,</w:t>
      </w:r>
      <w:r w:rsidRPr="00F02FA0">
        <w:rPr>
          <w:sz w:val="24"/>
          <w:szCs w:val="24"/>
          <w:lang w:val="en-US"/>
        </w:rPr>
        <w:t xml:space="preserve"> where we had to deploy a lot of effort to reach a purpose. </w:t>
      </w:r>
      <w:r>
        <w:rPr>
          <w:sz w:val="24"/>
          <w:szCs w:val="24"/>
          <w:lang w:val="en-US"/>
        </w:rPr>
        <w:t>May be to survive after the death of a dear, or to survive to a strong disease, to pass a period of stress or depression, or to finish a hard period of examinations. To face all this events, we needed to find the power in the deep of ourselves, we needed to convince ourselves that we can do it in order to give us the energy need to pass trough.  In this kind of situation, we applied the positive thinking. Everyday fighting to reach our goals, we convinced ourselves by repeating always one motivation sentence. The best example could be the case of the united president with is slogan “Yes, we can” which was repeated everyday during his campaign to become president. And he did the unbelievable he convince not only himself with this slogan but all his country which elected him and made him to be the first afro president of USA and also all the entire world which still use his slogan, in some cases.</w:t>
      </w:r>
    </w:p>
    <w:p w:rsidR="00923540" w:rsidRDefault="00923540" w:rsidP="00255266">
      <w:pPr>
        <w:rPr>
          <w:sz w:val="24"/>
          <w:szCs w:val="24"/>
          <w:lang w:val="en-US"/>
        </w:rPr>
      </w:pPr>
      <w:r>
        <w:rPr>
          <w:sz w:val="24"/>
          <w:szCs w:val="24"/>
          <w:lang w:val="en-US"/>
        </w:rPr>
        <w:t xml:space="preserve">To make fully operable the practice of the positive thinking, it is recommended using some techniques. Here is a list of some of them, but more can be found in books of positive thinking such as </w:t>
      </w:r>
      <w:r w:rsidRPr="00612E98">
        <w:rPr>
          <w:noProof/>
          <w:sz w:val="24"/>
          <w:szCs w:val="24"/>
          <w:lang w:val="en-US"/>
        </w:rPr>
        <w:t>(Peale, 2003)</w:t>
      </w:r>
      <w:r>
        <w:rPr>
          <w:sz w:val="24"/>
          <w:szCs w:val="24"/>
          <w:lang w:val="en-US"/>
        </w:rPr>
        <w:t>:</w:t>
      </w:r>
    </w:p>
    <w:p w:rsidR="00923540" w:rsidRPr="00234180" w:rsidRDefault="00923540" w:rsidP="00B5166A">
      <w:pPr>
        <w:pStyle w:val="ListParagraph"/>
        <w:numPr>
          <w:ilvl w:val="0"/>
          <w:numId w:val="1"/>
        </w:numPr>
        <w:spacing w:before="0" w:after="0"/>
        <w:rPr>
          <w:b/>
          <w:sz w:val="24"/>
          <w:szCs w:val="24"/>
          <w:lang w:val="en-US"/>
        </w:rPr>
      </w:pPr>
      <w:r w:rsidRPr="00234180">
        <w:rPr>
          <w:b/>
          <w:sz w:val="24"/>
          <w:szCs w:val="24"/>
          <w:lang w:val="en-US"/>
        </w:rPr>
        <w:t>The relaxation</w:t>
      </w:r>
    </w:p>
    <w:p w:rsidR="00923540" w:rsidRDefault="00923540" w:rsidP="00B5166A">
      <w:pPr>
        <w:spacing w:before="0" w:after="0"/>
        <w:ind w:left="720"/>
        <w:rPr>
          <w:sz w:val="24"/>
          <w:szCs w:val="24"/>
          <w:lang w:val="en-US"/>
        </w:rPr>
      </w:pPr>
      <w:r>
        <w:rPr>
          <w:sz w:val="24"/>
          <w:szCs w:val="24"/>
          <w:lang w:val="en-US"/>
        </w:rPr>
        <w:t>It is important to learn how to relax the body; as state below, it is one of the five laws of positive thinking. The spirit is more malleable when the body is relax, so we are more able to think and to imagine calmly what is really good for us and what we really want. Is it so recommend to make some exercise like Yoga, running, swimming, or some martial arts, which have positive effects on our mental; sport in generally is known to be good to keep one’s balance.</w:t>
      </w:r>
    </w:p>
    <w:p w:rsidR="00923540" w:rsidRPr="003037C4" w:rsidRDefault="00923540" w:rsidP="003472A4">
      <w:pPr>
        <w:pStyle w:val="ListParagraph"/>
        <w:numPr>
          <w:ilvl w:val="0"/>
          <w:numId w:val="1"/>
        </w:numPr>
        <w:spacing w:before="240" w:after="0"/>
        <w:rPr>
          <w:b/>
          <w:sz w:val="24"/>
          <w:szCs w:val="24"/>
          <w:lang w:val="en-US"/>
        </w:rPr>
      </w:pPr>
      <w:r w:rsidRPr="00234180">
        <w:rPr>
          <w:b/>
          <w:sz w:val="24"/>
          <w:szCs w:val="24"/>
          <w:lang w:val="en-US"/>
        </w:rPr>
        <w:t>Self-observation</w:t>
      </w:r>
    </w:p>
    <w:p w:rsidR="00923540" w:rsidRDefault="00923540" w:rsidP="003472A4">
      <w:pPr>
        <w:pStyle w:val="ListParagraph"/>
        <w:spacing w:before="240" w:after="0"/>
        <w:rPr>
          <w:sz w:val="24"/>
          <w:szCs w:val="24"/>
          <w:lang w:val="en-US"/>
        </w:rPr>
      </w:pPr>
      <w:r>
        <w:rPr>
          <w:sz w:val="24"/>
          <w:szCs w:val="24"/>
          <w:lang w:val="en-US"/>
        </w:rPr>
        <w:t xml:space="preserve">In positive thinking, it is important to be aware of psychic mechanisms which tend to make us think negatively and to be sad; this is the self-observation, and after these mechanisms are identified, we need to work on ourselves to make a separation between the negative and the positive. More information can be found in the books of </w:t>
      </w:r>
      <w:r w:rsidRPr="00693395">
        <w:rPr>
          <w:i/>
          <w:sz w:val="24"/>
          <w:szCs w:val="24"/>
          <w:lang w:val="en-US"/>
        </w:rPr>
        <w:t>Guy Finley</w:t>
      </w:r>
      <w:r>
        <w:rPr>
          <w:sz w:val="24"/>
          <w:szCs w:val="24"/>
          <w:lang w:val="en-US"/>
        </w:rPr>
        <w:t xml:space="preserve"> mostly </w:t>
      </w:r>
      <w:r w:rsidRPr="00693395">
        <w:rPr>
          <w:i/>
          <w:sz w:val="24"/>
          <w:szCs w:val="24"/>
          <w:lang w:val="en-US"/>
        </w:rPr>
        <w:t>The Courage to Be Free: Discover Your Original Fearless Self</w:t>
      </w:r>
      <w:r>
        <w:rPr>
          <w:i/>
          <w:sz w:val="24"/>
          <w:szCs w:val="24"/>
          <w:lang w:val="en-US"/>
        </w:rPr>
        <w:t xml:space="preserve"> </w:t>
      </w:r>
      <w:r w:rsidRPr="00693395">
        <w:rPr>
          <w:noProof/>
          <w:sz w:val="24"/>
          <w:szCs w:val="24"/>
          <w:lang w:val="en-US"/>
        </w:rPr>
        <w:t>(Finley, 2010)</w:t>
      </w:r>
      <w:r>
        <w:rPr>
          <w:sz w:val="24"/>
          <w:szCs w:val="24"/>
          <w:lang w:val="en-US"/>
        </w:rPr>
        <w:t xml:space="preserve"> among others.</w:t>
      </w:r>
    </w:p>
    <w:p w:rsidR="00923540" w:rsidRDefault="00923540" w:rsidP="003472A4">
      <w:pPr>
        <w:pStyle w:val="ListParagraph"/>
        <w:spacing w:before="240" w:after="0"/>
        <w:rPr>
          <w:sz w:val="24"/>
          <w:szCs w:val="24"/>
          <w:lang w:val="en-US"/>
        </w:rPr>
      </w:pPr>
    </w:p>
    <w:p w:rsidR="00923540" w:rsidRPr="00234180" w:rsidRDefault="00923540" w:rsidP="003472A4">
      <w:pPr>
        <w:pStyle w:val="ListParagraph"/>
        <w:numPr>
          <w:ilvl w:val="0"/>
          <w:numId w:val="1"/>
        </w:numPr>
        <w:spacing w:before="240" w:after="0"/>
        <w:rPr>
          <w:b/>
          <w:sz w:val="24"/>
          <w:szCs w:val="24"/>
          <w:lang w:val="en-US"/>
        </w:rPr>
      </w:pPr>
      <w:r w:rsidRPr="00234180">
        <w:rPr>
          <w:b/>
          <w:sz w:val="24"/>
          <w:szCs w:val="24"/>
          <w:lang w:val="en-US"/>
        </w:rPr>
        <w:t>The concentration</w:t>
      </w:r>
    </w:p>
    <w:p w:rsidR="00923540" w:rsidRDefault="00923540" w:rsidP="00B5166A">
      <w:pPr>
        <w:spacing w:before="0" w:after="0"/>
        <w:ind w:left="720"/>
        <w:rPr>
          <w:sz w:val="24"/>
          <w:szCs w:val="24"/>
          <w:lang w:val="en-US"/>
        </w:rPr>
      </w:pPr>
      <w:r>
        <w:rPr>
          <w:sz w:val="24"/>
          <w:szCs w:val="24"/>
          <w:lang w:val="en-US"/>
        </w:rPr>
        <w:t xml:space="preserve">While thinking positively, we need to be concentrated and to be focus on the purpose we want to reach. These make the mental stronger and ready to face the different obstacles we can find in the way to the happiness. To go deeper in this topic and to learn how to become concentrate, these books are recommended </w:t>
      </w:r>
      <w:r w:rsidRPr="005724D7">
        <w:rPr>
          <w:i/>
          <w:sz w:val="24"/>
          <w:szCs w:val="24"/>
          <w:lang w:val="en-US"/>
        </w:rPr>
        <w:t>The Seven Spiritual Laws of Success: A Practical Guide to the Fulfillment of Your Dreams</w:t>
      </w:r>
      <w:r>
        <w:rPr>
          <w:sz w:val="24"/>
          <w:szCs w:val="24"/>
          <w:lang w:val="en-US"/>
        </w:rPr>
        <w:t xml:space="preserve"> from Deepak Chopra</w:t>
      </w:r>
      <w:r w:rsidRPr="005724D7">
        <w:rPr>
          <w:noProof/>
          <w:sz w:val="24"/>
          <w:szCs w:val="24"/>
          <w:lang w:val="en-US"/>
        </w:rPr>
        <w:t xml:space="preserve"> (Chopra, 2009)</w:t>
      </w:r>
      <w:r>
        <w:rPr>
          <w:sz w:val="24"/>
          <w:szCs w:val="24"/>
          <w:lang w:val="en-US"/>
        </w:rPr>
        <w:t xml:space="preserve"> or </w:t>
      </w:r>
      <w:r w:rsidRPr="00EE6F0D">
        <w:rPr>
          <w:i/>
          <w:sz w:val="24"/>
          <w:szCs w:val="24"/>
          <w:lang w:val="en-US"/>
        </w:rPr>
        <w:t>L'art de la concentration</w:t>
      </w:r>
      <w:r>
        <w:rPr>
          <w:i/>
          <w:sz w:val="24"/>
          <w:szCs w:val="24"/>
          <w:lang w:val="en-US"/>
        </w:rPr>
        <w:t xml:space="preserve"> (The Art of concentration) </w:t>
      </w:r>
      <w:r>
        <w:rPr>
          <w:sz w:val="24"/>
          <w:szCs w:val="24"/>
          <w:lang w:val="en-US"/>
        </w:rPr>
        <w:t>from Pierre Feuga</w:t>
      </w:r>
      <w:r w:rsidRPr="00604BE6">
        <w:rPr>
          <w:noProof/>
          <w:sz w:val="24"/>
          <w:szCs w:val="24"/>
          <w:lang w:val="en-US"/>
        </w:rPr>
        <w:t xml:space="preserve"> (Feuga, 1992)</w:t>
      </w:r>
      <w:r>
        <w:rPr>
          <w:sz w:val="24"/>
          <w:szCs w:val="24"/>
          <w:lang w:val="en-US"/>
        </w:rPr>
        <w:t>.</w:t>
      </w:r>
    </w:p>
    <w:p w:rsidR="00923540" w:rsidRPr="00234180" w:rsidRDefault="00923540" w:rsidP="003472A4">
      <w:pPr>
        <w:pStyle w:val="ListParagraph"/>
        <w:numPr>
          <w:ilvl w:val="0"/>
          <w:numId w:val="1"/>
        </w:numPr>
        <w:spacing w:before="240"/>
        <w:rPr>
          <w:b/>
          <w:sz w:val="24"/>
          <w:szCs w:val="24"/>
          <w:lang w:val="en-US"/>
        </w:rPr>
      </w:pPr>
      <w:r w:rsidRPr="00234180">
        <w:rPr>
          <w:b/>
          <w:sz w:val="24"/>
          <w:szCs w:val="24"/>
          <w:lang w:val="en-US"/>
        </w:rPr>
        <w:t>Self suggestion</w:t>
      </w:r>
      <w:r>
        <w:rPr>
          <w:b/>
          <w:sz w:val="24"/>
          <w:szCs w:val="24"/>
          <w:lang w:val="en-US"/>
        </w:rPr>
        <w:t xml:space="preserve"> or autosuggestion </w:t>
      </w:r>
    </w:p>
    <w:p w:rsidR="00923540" w:rsidRDefault="00923540" w:rsidP="003472A4">
      <w:pPr>
        <w:pStyle w:val="ListParagraph"/>
        <w:spacing w:before="240"/>
        <w:rPr>
          <w:i/>
          <w:lang w:val="en-US"/>
        </w:rPr>
      </w:pPr>
      <w:r>
        <w:rPr>
          <w:sz w:val="24"/>
          <w:szCs w:val="24"/>
          <w:lang w:val="en-US"/>
        </w:rPr>
        <w:t xml:space="preserve">Is the technique used by Emile Coue; </w:t>
      </w:r>
      <w:r w:rsidRPr="00604BE6">
        <w:rPr>
          <w:sz w:val="24"/>
          <w:szCs w:val="24"/>
          <w:lang w:val="en-US"/>
        </w:rPr>
        <w:t>is a technique,</w:t>
      </w:r>
      <w:r>
        <w:rPr>
          <w:sz w:val="24"/>
          <w:szCs w:val="24"/>
          <w:lang w:val="en-US"/>
        </w:rPr>
        <w:t xml:space="preserve"> </w:t>
      </w:r>
      <w:r w:rsidRPr="00604BE6">
        <w:rPr>
          <w:sz w:val="24"/>
          <w:szCs w:val="24"/>
          <w:lang w:val="en-US"/>
        </w:rPr>
        <w:t>through the frequent repetition of a statement,</w:t>
      </w:r>
      <w:r>
        <w:rPr>
          <w:sz w:val="24"/>
          <w:szCs w:val="24"/>
          <w:lang w:val="en-US"/>
        </w:rPr>
        <w:t xml:space="preserve"> </w:t>
      </w:r>
      <w:r w:rsidRPr="00604BE6">
        <w:rPr>
          <w:sz w:val="24"/>
          <w:szCs w:val="24"/>
          <w:lang w:val="en-US"/>
        </w:rPr>
        <w:t>to engender self-consciousness raised by this statement,</w:t>
      </w:r>
      <w:r>
        <w:rPr>
          <w:sz w:val="24"/>
          <w:szCs w:val="24"/>
          <w:lang w:val="en-US"/>
        </w:rPr>
        <w:t xml:space="preserve"> </w:t>
      </w:r>
      <w:r w:rsidRPr="00604BE6">
        <w:rPr>
          <w:sz w:val="24"/>
          <w:szCs w:val="24"/>
          <w:lang w:val="en-US"/>
        </w:rPr>
        <w:t>thus, most of the time, gives us the energy necessary to achieve a goal or a desired outcome.</w:t>
      </w:r>
      <w:r>
        <w:rPr>
          <w:sz w:val="24"/>
          <w:szCs w:val="24"/>
          <w:lang w:val="en-US"/>
        </w:rPr>
        <w:t xml:space="preserve"> Emile Coue discover it trough his patients which recovered just thinking that they had been recovered. To know more about him and this domain, you can have a look to the books of Emile Coué </w:t>
      </w:r>
      <w:r w:rsidRPr="00032048">
        <w:rPr>
          <w:i/>
          <w:lang w:val="en-US"/>
        </w:rPr>
        <w:t>How to Practice Suggestion and Autosuggestion</w:t>
      </w:r>
      <w:r>
        <w:rPr>
          <w:i/>
          <w:lang w:val="en-US"/>
        </w:rPr>
        <w:t xml:space="preserve">, </w:t>
      </w:r>
      <w:r w:rsidRPr="00DC32B5">
        <w:rPr>
          <w:lang w:val="en-US"/>
        </w:rPr>
        <w:t xml:space="preserve">or </w:t>
      </w:r>
      <w:r w:rsidRPr="00DC32B5">
        <w:rPr>
          <w:i/>
          <w:lang w:val="en-US"/>
        </w:rPr>
        <w:t>Self Mastery Through Conscious Autosuggestion</w:t>
      </w:r>
      <w:r>
        <w:rPr>
          <w:i/>
          <w:lang w:val="en-US"/>
        </w:rPr>
        <w:t xml:space="preserve"> </w:t>
      </w:r>
      <w:r w:rsidRPr="00DC32B5">
        <w:rPr>
          <w:noProof/>
          <w:lang w:val="en-US"/>
        </w:rPr>
        <w:t>(Coué, 1922)</w:t>
      </w:r>
      <w:r>
        <w:rPr>
          <w:i/>
          <w:lang w:val="en-US"/>
        </w:rPr>
        <w:t xml:space="preserve"> </w:t>
      </w:r>
      <w:r w:rsidRPr="00DC32B5">
        <w:rPr>
          <w:noProof/>
          <w:lang w:val="en-US"/>
        </w:rPr>
        <w:t>(Coué, 1923)</w:t>
      </w:r>
      <w:r>
        <w:rPr>
          <w:i/>
          <w:lang w:val="en-US"/>
        </w:rPr>
        <w:t>.</w:t>
      </w:r>
    </w:p>
    <w:p w:rsidR="00923540" w:rsidRPr="00234180" w:rsidRDefault="00923540" w:rsidP="00234180">
      <w:pPr>
        <w:pStyle w:val="Heading1"/>
        <w:rPr>
          <w:lang w:val="en-US"/>
        </w:rPr>
      </w:pPr>
      <w:r w:rsidRPr="00234180">
        <w:rPr>
          <w:lang w:val="en-US"/>
        </w:rPr>
        <w:t>CONCLUSION: think positively but not too much</w:t>
      </w:r>
    </w:p>
    <w:p w:rsidR="00923540" w:rsidRDefault="00923540" w:rsidP="006E7496">
      <w:pPr>
        <w:tabs>
          <w:tab w:val="num" w:pos="720"/>
          <w:tab w:val="num" w:pos="1440"/>
        </w:tabs>
        <w:rPr>
          <w:sz w:val="24"/>
          <w:szCs w:val="24"/>
          <w:lang w:val="en-US"/>
        </w:rPr>
      </w:pPr>
      <w:r w:rsidRPr="006E7496">
        <w:rPr>
          <w:sz w:val="24"/>
          <w:szCs w:val="24"/>
          <w:lang w:val="en-US"/>
        </w:rPr>
        <w:t xml:space="preserve">While using the positive thinking, it is important to do not mix up </w:t>
      </w:r>
      <w:r>
        <w:rPr>
          <w:sz w:val="24"/>
          <w:szCs w:val="24"/>
          <w:lang w:val="en-US"/>
        </w:rPr>
        <w:t>it</w:t>
      </w:r>
      <w:r w:rsidRPr="006E7496">
        <w:rPr>
          <w:sz w:val="24"/>
          <w:szCs w:val="24"/>
          <w:lang w:val="en-US"/>
        </w:rPr>
        <w:t xml:space="preserve"> with </w:t>
      </w:r>
      <w:r>
        <w:rPr>
          <w:sz w:val="24"/>
          <w:szCs w:val="24"/>
          <w:lang w:val="en-US"/>
        </w:rPr>
        <w:t>things such as i</w:t>
      </w:r>
      <w:r w:rsidRPr="006E7496">
        <w:rPr>
          <w:sz w:val="24"/>
          <w:szCs w:val="24"/>
          <w:lang w:val="en-US"/>
        </w:rPr>
        <w:t>dealism</w:t>
      </w:r>
      <w:r>
        <w:rPr>
          <w:sz w:val="24"/>
          <w:szCs w:val="24"/>
          <w:lang w:val="en-US"/>
        </w:rPr>
        <w:t>, n</w:t>
      </w:r>
      <w:r w:rsidRPr="006E7496">
        <w:rPr>
          <w:sz w:val="24"/>
          <w:szCs w:val="24"/>
          <w:lang w:val="en-US"/>
        </w:rPr>
        <w:t>o effort spare</w:t>
      </w:r>
      <w:r>
        <w:rPr>
          <w:sz w:val="24"/>
          <w:szCs w:val="24"/>
          <w:lang w:val="en-US"/>
        </w:rPr>
        <w:t xml:space="preserve"> or an a</w:t>
      </w:r>
      <w:r w:rsidRPr="006E7496">
        <w:rPr>
          <w:sz w:val="24"/>
          <w:szCs w:val="24"/>
          <w:lang w:val="en-US"/>
        </w:rPr>
        <w:t>ll in one solution</w:t>
      </w:r>
      <w:r>
        <w:rPr>
          <w:sz w:val="24"/>
          <w:szCs w:val="24"/>
          <w:lang w:val="en-US"/>
        </w:rPr>
        <w:t xml:space="preserve">. It is a set of techniques to apply and require a strong discipline on ourselves and a lot of serious to reach the fixed goals. </w:t>
      </w:r>
      <w:r w:rsidRPr="006E7496">
        <w:rPr>
          <w:sz w:val="24"/>
          <w:szCs w:val="24"/>
          <w:lang w:val="en-US"/>
        </w:rPr>
        <w:t xml:space="preserve"> </w:t>
      </w:r>
    </w:p>
    <w:p w:rsidR="00923540" w:rsidRPr="002B64CC" w:rsidRDefault="00923540" w:rsidP="00234180">
      <w:pPr>
        <w:pStyle w:val="Heading1"/>
      </w:pPr>
      <w:r w:rsidRPr="002B64CC">
        <w:t>Bibliography</w:t>
      </w:r>
    </w:p>
    <w:p w:rsidR="00923540" w:rsidRPr="00460F0C" w:rsidRDefault="00923540" w:rsidP="002C6CCD">
      <w:pPr>
        <w:pStyle w:val="Bibliography"/>
        <w:spacing w:after="0"/>
        <w:rPr>
          <w:noProof/>
          <w:lang w:val="en-US"/>
        </w:rPr>
      </w:pPr>
      <w:r w:rsidRPr="00460F0C">
        <w:rPr>
          <w:b/>
          <w:bCs/>
          <w:noProof/>
        </w:rPr>
        <w:t>Clés pour apprendre. Sagesse égyptienne pour aujourd’hui</w:t>
      </w:r>
      <w:r w:rsidRPr="00460F0C">
        <w:rPr>
          <w:noProof/>
        </w:rPr>
        <w:t xml:space="preserve"> [Libro] / aut. </w:t>
      </w:r>
      <w:r w:rsidRPr="00460F0C">
        <w:rPr>
          <w:noProof/>
          <w:lang w:val="en-US"/>
        </w:rPr>
        <w:t>Coulon Jacques de. - [s.l.] : Editions Saint-Augustin, 2001.</w:t>
      </w:r>
    </w:p>
    <w:p w:rsidR="00923540" w:rsidRPr="00460F0C" w:rsidRDefault="00923540" w:rsidP="002C6CCD">
      <w:pPr>
        <w:pStyle w:val="Bibliography"/>
        <w:spacing w:after="0"/>
        <w:rPr>
          <w:noProof/>
          <w:lang w:val="en-US"/>
        </w:rPr>
      </w:pPr>
      <w:r>
        <w:rPr>
          <w:b/>
          <w:bCs/>
          <w:noProof/>
          <w:lang w:val="en-US"/>
        </w:rPr>
        <w:t>T</w:t>
      </w:r>
      <w:r w:rsidRPr="00460F0C">
        <w:rPr>
          <w:b/>
          <w:bCs/>
          <w:noProof/>
          <w:lang w:val="en-US"/>
        </w:rPr>
        <w:t>he Seven Spiritual Laws of Success: A Practical Guide to the Fulfillment of Your Dreams</w:t>
      </w:r>
      <w:r w:rsidRPr="00460F0C">
        <w:rPr>
          <w:noProof/>
          <w:lang w:val="en-US"/>
        </w:rPr>
        <w:t xml:space="preserve"> [Libro] / aut. Chopra Deepak. - [s.l.] : ReadHowYouWant.com, 2009.</w:t>
      </w:r>
    </w:p>
    <w:p w:rsidR="00923540" w:rsidRPr="00460F0C" w:rsidRDefault="00923540" w:rsidP="002C6CCD">
      <w:pPr>
        <w:pStyle w:val="Bibliography"/>
        <w:spacing w:after="0"/>
        <w:rPr>
          <w:noProof/>
          <w:lang w:val="en-US"/>
        </w:rPr>
      </w:pPr>
      <w:r w:rsidRPr="00460F0C">
        <w:rPr>
          <w:b/>
          <w:bCs/>
          <w:noProof/>
          <w:lang w:val="en-US"/>
        </w:rPr>
        <w:t>How to Practice Suggestion and Autosuggestion</w:t>
      </w:r>
      <w:r w:rsidRPr="00460F0C">
        <w:rPr>
          <w:noProof/>
          <w:lang w:val="en-US"/>
        </w:rPr>
        <w:t xml:space="preserve"> [Libro] / aut. Coué Emile. - [s.l.] : Health Research Books, 2003, 1923.</w:t>
      </w:r>
    </w:p>
    <w:p w:rsidR="00923540" w:rsidRPr="00460F0C" w:rsidRDefault="00923540" w:rsidP="002C6CCD">
      <w:pPr>
        <w:pStyle w:val="Bibliography"/>
        <w:spacing w:after="0"/>
        <w:rPr>
          <w:noProof/>
        </w:rPr>
      </w:pPr>
      <w:r w:rsidRPr="00460F0C">
        <w:rPr>
          <w:b/>
          <w:bCs/>
          <w:noProof/>
        </w:rPr>
        <w:t>La methode Coue</w:t>
      </w:r>
      <w:r w:rsidRPr="00460F0C">
        <w:rPr>
          <w:noProof/>
        </w:rPr>
        <w:t xml:space="preserve"> [En línea] / aut. methodecoue.com // Le pere de la pensée positive. - http://www.methodecoue.com/methode.htm.</w:t>
      </w:r>
    </w:p>
    <w:p w:rsidR="00923540" w:rsidRPr="00460F0C" w:rsidRDefault="00923540" w:rsidP="002C6CCD">
      <w:pPr>
        <w:pStyle w:val="Bibliography"/>
        <w:spacing w:after="0"/>
        <w:rPr>
          <w:noProof/>
        </w:rPr>
      </w:pPr>
      <w:r w:rsidRPr="00460F0C">
        <w:rPr>
          <w:b/>
          <w:bCs/>
          <w:noProof/>
        </w:rPr>
        <w:t>L'art de la concentration</w:t>
      </w:r>
      <w:r w:rsidRPr="00460F0C">
        <w:rPr>
          <w:noProof/>
        </w:rPr>
        <w:t xml:space="preserve"> [Libro] / aut. Feuga Pierre. - [s.l.] : A. Michel, 1992.</w:t>
      </w:r>
    </w:p>
    <w:p w:rsidR="00923540" w:rsidRDefault="00923540" w:rsidP="002C6CCD">
      <w:pPr>
        <w:pStyle w:val="Bibliography"/>
        <w:spacing w:after="0"/>
        <w:rPr>
          <w:noProof/>
          <w:lang w:val="es-ES"/>
        </w:rPr>
      </w:pPr>
      <w:r w:rsidRPr="00460F0C">
        <w:rPr>
          <w:b/>
          <w:bCs/>
          <w:noProof/>
          <w:lang w:val="en-US"/>
        </w:rPr>
        <w:t>Self Mastery Through Conscious Autosuggestion</w:t>
      </w:r>
      <w:r w:rsidRPr="00460F0C">
        <w:rPr>
          <w:noProof/>
          <w:lang w:val="en-US"/>
        </w:rPr>
        <w:t xml:space="preserve"> [Libro] / aut. </w:t>
      </w:r>
      <w:r>
        <w:rPr>
          <w:noProof/>
          <w:lang w:val="es-ES"/>
        </w:rPr>
        <w:t>Coué Emile. - [s.l.] : Echo Library, 2009, 1922.</w:t>
      </w:r>
    </w:p>
    <w:p w:rsidR="00923540" w:rsidRPr="00460F0C" w:rsidRDefault="00923540" w:rsidP="002C6CCD">
      <w:pPr>
        <w:pStyle w:val="Bibliography"/>
        <w:spacing w:after="0"/>
        <w:rPr>
          <w:noProof/>
          <w:lang w:val="en-US"/>
        </w:rPr>
      </w:pPr>
      <w:r w:rsidRPr="00460F0C">
        <w:rPr>
          <w:b/>
          <w:bCs/>
          <w:noProof/>
          <w:lang w:val="en-US"/>
        </w:rPr>
        <w:t>The Courage to Be Free: Discover Your Original Fearless Self</w:t>
      </w:r>
      <w:r w:rsidRPr="00460F0C">
        <w:rPr>
          <w:noProof/>
          <w:lang w:val="en-US"/>
        </w:rPr>
        <w:t xml:space="preserve"> [Libro] / aut. Finley Guy. - [s.l.] : Weiser Books, 2010.</w:t>
      </w:r>
    </w:p>
    <w:p w:rsidR="00923540" w:rsidRPr="00B85B69" w:rsidRDefault="00923540" w:rsidP="002C6CCD">
      <w:pPr>
        <w:pStyle w:val="Bibliography"/>
        <w:spacing w:after="0"/>
        <w:rPr>
          <w:sz w:val="24"/>
          <w:szCs w:val="24"/>
          <w:lang w:val="en-US"/>
        </w:rPr>
      </w:pPr>
      <w:r w:rsidRPr="00460F0C">
        <w:rPr>
          <w:b/>
          <w:bCs/>
          <w:noProof/>
          <w:lang w:val="en-US"/>
        </w:rPr>
        <w:t>The Power of Positive Thinking</w:t>
      </w:r>
      <w:r w:rsidRPr="00460F0C">
        <w:rPr>
          <w:noProof/>
          <w:lang w:val="en-US"/>
        </w:rPr>
        <w:t xml:space="preserve"> [Book] / auth. </w:t>
      </w:r>
      <w:r>
        <w:rPr>
          <w:noProof/>
        </w:rPr>
        <w:t>Peale Dr. Norman Vincent. - [s.l.] : Simon &amp; Schuster, 2003.</w:t>
      </w:r>
    </w:p>
    <w:sectPr w:rsidR="00923540" w:rsidRPr="00B85B69" w:rsidSect="009744D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540" w:rsidRDefault="00923540" w:rsidP="00EC01BE">
      <w:pPr>
        <w:spacing w:before="0" w:after="0" w:line="240" w:lineRule="auto"/>
      </w:pPr>
      <w:r>
        <w:separator/>
      </w:r>
    </w:p>
  </w:endnote>
  <w:endnote w:type="continuationSeparator" w:id="0">
    <w:p w:rsidR="00923540" w:rsidRDefault="00923540" w:rsidP="00EC01B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XSpec="center" w:tblpY="1"/>
      <w:tblW w:w="0" w:type="auto"/>
      <w:tblBorders>
        <w:top w:val="single" w:sz="4" w:space="0" w:color="auto"/>
      </w:tblBorders>
      <w:tblLook w:val="00A0"/>
    </w:tblPr>
    <w:tblGrid>
      <w:gridCol w:w="239"/>
    </w:tblGrid>
    <w:tr w:rsidR="00923540" w:rsidRPr="0042414E" w:rsidTr="003037C4">
      <w:trPr>
        <w:trHeight w:val="258"/>
      </w:trPr>
      <w:tc>
        <w:tcPr>
          <w:tcW w:w="0" w:type="auto"/>
          <w:vMerge w:val="restart"/>
          <w:tcBorders>
            <w:top w:val="single" w:sz="4" w:space="0" w:color="auto"/>
          </w:tcBorders>
          <w:noWrap/>
          <w:vAlign w:val="center"/>
        </w:tcPr>
        <w:p w:rsidR="00923540" w:rsidRPr="0042414E" w:rsidRDefault="00923540" w:rsidP="003037C4">
          <w:pPr>
            <w:pStyle w:val="NoSpacing"/>
            <w:jc w:val="center"/>
            <w:rPr>
              <w:rFonts w:ascii="Cambria" w:hAnsi="Cambria"/>
            </w:rPr>
          </w:pPr>
          <w:fldSimple w:instr=" PAGE  \* MERGEFORMAT ">
            <w:r w:rsidRPr="006D1EB0">
              <w:rPr>
                <w:rFonts w:ascii="Cambria" w:hAnsi="Cambria"/>
                <w:b/>
                <w:noProof/>
              </w:rPr>
              <w:t>1</w:t>
            </w:r>
          </w:fldSimple>
        </w:p>
      </w:tc>
    </w:tr>
    <w:tr w:rsidR="00923540" w:rsidRPr="0042414E" w:rsidTr="003037C4">
      <w:trPr>
        <w:trHeight w:val="378"/>
      </w:trPr>
      <w:tc>
        <w:tcPr>
          <w:tcW w:w="0" w:type="auto"/>
          <w:vMerge/>
        </w:tcPr>
        <w:p w:rsidR="00923540" w:rsidRDefault="00923540">
          <w:pPr>
            <w:pStyle w:val="Header"/>
            <w:jc w:val="center"/>
            <w:rPr>
              <w:rFonts w:ascii="Cambria" w:hAnsi="Cambria"/>
              <w:b/>
              <w:bCs/>
            </w:rPr>
          </w:pPr>
        </w:p>
      </w:tc>
    </w:tr>
  </w:tbl>
  <w:p w:rsidR="00923540" w:rsidRDefault="00923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540" w:rsidRDefault="00923540" w:rsidP="00EC01BE">
      <w:pPr>
        <w:spacing w:before="0" w:after="0" w:line="240" w:lineRule="auto"/>
      </w:pPr>
      <w:r>
        <w:separator/>
      </w:r>
    </w:p>
  </w:footnote>
  <w:footnote w:type="continuationSeparator" w:id="0">
    <w:p w:rsidR="00923540" w:rsidRDefault="00923540" w:rsidP="00EC01B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540" w:rsidRPr="003037C4" w:rsidRDefault="00923540">
    <w:pPr>
      <w:pStyle w:val="Header"/>
      <w:tabs>
        <w:tab w:val="left" w:pos="2580"/>
        <w:tab w:val="left" w:pos="2985"/>
      </w:tabs>
      <w:spacing w:line="276" w:lineRule="auto"/>
      <w:jc w:val="right"/>
      <w:rPr>
        <w:b/>
        <w:bCs/>
        <w:color w:val="1F497D"/>
        <w:sz w:val="28"/>
        <w:szCs w:val="28"/>
        <w:lang w:val="en-US"/>
      </w:rPr>
    </w:pPr>
    <w:r w:rsidRPr="003037C4">
      <w:rPr>
        <w:b/>
        <w:bCs/>
        <w:color w:val="1F497D"/>
        <w:sz w:val="24"/>
        <w:szCs w:val="24"/>
        <w:lang w:val="en-US"/>
      </w:rPr>
      <w:t>POSITIVE THINKING/POSITIVE DENKEN</w:t>
    </w:r>
  </w:p>
  <w:p w:rsidR="00923540" w:rsidRPr="00123006" w:rsidRDefault="00923540" w:rsidP="00123006">
    <w:pPr>
      <w:pStyle w:val="Header"/>
      <w:tabs>
        <w:tab w:val="left" w:pos="2580"/>
        <w:tab w:val="left" w:pos="2985"/>
      </w:tabs>
      <w:spacing w:before="0" w:line="276" w:lineRule="auto"/>
      <w:jc w:val="right"/>
      <w:rPr>
        <w:color w:val="4F81BD"/>
        <w:lang w:val="en-US"/>
      </w:rPr>
    </w:pPr>
    <w:r w:rsidRPr="00123006">
      <w:rPr>
        <w:color w:val="4F81BD"/>
        <w:lang w:val="en-US"/>
      </w:rPr>
      <w:t>Lecture: Leadership skills and self-management Prof: Massoth / Chainani-Barta</w:t>
    </w:r>
  </w:p>
  <w:p w:rsidR="00923540" w:rsidRPr="003037C4" w:rsidRDefault="00923540" w:rsidP="00123006">
    <w:pPr>
      <w:pStyle w:val="Header"/>
      <w:pBdr>
        <w:bottom w:val="single" w:sz="4" w:space="1" w:color="A5A5A5"/>
      </w:pBdr>
      <w:tabs>
        <w:tab w:val="left" w:pos="2580"/>
        <w:tab w:val="left" w:pos="2985"/>
      </w:tabs>
      <w:spacing w:before="0" w:after="120" w:line="276" w:lineRule="auto"/>
      <w:jc w:val="right"/>
      <w:rPr>
        <w:color w:val="808080"/>
        <w:lang w:val="en-US"/>
      </w:rPr>
    </w:pPr>
    <w:r w:rsidRPr="002B64CC">
      <w:rPr>
        <w:color w:val="808080"/>
        <w:sz w:val="20"/>
        <w:szCs w:val="20"/>
        <w:lang w:val="en-US"/>
      </w:rPr>
      <w:t>BY HELENE WEZEU DOMBEU 722150 fbi H-Da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74865"/>
    <w:multiLevelType w:val="hybridMultilevel"/>
    <w:tmpl w:val="F7DC38D8"/>
    <w:lvl w:ilvl="0" w:tplc="32AC6CE8">
      <w:start w:val="1"/>
      <w:numFmt w:val="bullet"/>
      <w:lvlText w:val=""/>
      <w:lvlJc w:val="left"/>
      <w:pPr>
        <w:tabs>
          <w:tab w:val="num" w:pos="720"/>
        </w:tabs>
        <w:ind w:left="720" w:hanging="360"/>
      </w:pPr>
      <w:rPr>
        <w:rFonts w:ascii="Wingdings 2" w:hAnsi="Wingdings 2" w:hint="default"/>
      </w:rPr>
    </w:lvl>
    <w:lvl w:ilvl="1" w:tplc="90849CCA">
      <w:start w:val="943"/>
      <w:numFmt w:val="bullet"/>
      <w:lvlText w:val=""/>
      <w:lvlJc w:val="left"/>
      <w:pPr>
        <w:tabs>
          <w:tab w:val="num" w:pos="1440"/>
        </w:tabs>
        <w:ind w:left="1440" w:hanging="360"/>
      </w:pPr>
      <w:rPr>
        <w:rFonts w:ascii="Wingdings" w:hAnsi="Wingdings" w:hint="default"/>
      </w:rPr>
    </w:lvl>
    <w:lvl w:ilvl="2" w:tplc="89F60D8A" w:tentative="1">
      <w:start w:val="1"/>
      <w:numFmt w:val="bullet"/>
      <w:lvlText w:val=""/>
      <w:lvlJc w:val="left"/>
      <w:pPr>
        <w:tabs>
          <w:tab w:val="num" w:pos="2160"/>
        </w:tabs>
        <w:ind w:left="2160" w:hanging="360"/>
      </w:pPr>
      <w:rPr>
        <w:rFonts w:ascii="Wingdings 2" w:hAnsi="Wingdings 2" w:hint="default"/>
      </w:rPr>
    </w:lvl>
    <w:lvl w:ilvl="3" w:tplc="B0426048" w:tentative="1">
      <w:start w:val="1"/>
      <w:numFmt w:val="bullet"/>
      <w:lvlText w:val=""/>
      <w:lvlJc w:val="left"/>
      <w:pPr>
        <w:tabs>
          <w:tab w:val="num" w:pos="2880"/>
        </w:tabs>
        <w:ind w:left="2880" w:hanging="360"/>
      </w:pPr>
      <w:rPr>
        <w:rFonts w:ascii="Wingdings 2" w:hAnsi="Wingdings 2" w:hint="default"/>
      </w:rPr>
    </w:lvl>
    <w:lvl w:ilvl="4" w:tplc="103632F4" w:tentative="1">
      <w:start w:val="1"/>
      <w:numFmt w:val="bullet"/>
      <w:lvlText w:val=""/>
      <w:lvlJc w:val="left"/>
      <w:pPr>
        <w:tabs>
          <w:tab w:val="num" w:pos="3600"/>
        </w:tabs>
        <w:ind w:left="3600" w:hanging="360"/>
      </w:pPr>
      <w:rPr>
        <w:rFonts w:ascii="Wingdings 2" w:hAnsi="Wingdings 2" w:hint="default"/>
      </w:rPr>
    </w:lvl>
    <w:lvl w:ilvl="5" w:tplc="1540A114" w:tentative="1">
      <w:start w:val="1"/>
      <w:numFmt w:val="bullet"/>
      <w:lvlText w:val=""/>
      <w:lvlJc w:val="left"/>
      <w:pPr>
        <w:tabs>
          <w:tab w:val="num" w:pos="4320"/>
        </w:tabs>
        <w:ind w:left="4320" w:hanging="360"/>
      </w:pPr>
      <w:rPr>
        <w:rFonts w:ascii="Wingdings 2" w:hAnsi="Wingdings 2" w:hint="default"/>
      </w:rPr>
    </w:lvl>
    <w:lvl w:ilvl="6" w:tplc="0A409F2A" w:tentative="1">
      <w:start w:val="1"/>
      <w:numFmt w:val="bullet"/>
      <w:lvlText w:val=""/>
      <w:lvlJc w:val="left"/>
      <w:pPr>
        <w:tabs>
          <w:tab w:val="num" w:pos="5040"/>
        </w:tabs>
        <w:ind w:left="5040" w:hanging="360"/>
      </w:pPr>
      <w:rPr>
        <w:rFonts w:ascii="Wingdings 2" w:hAnsi="Wingdings 2" w:hint="default"/>
      </w:rPr>
    </w:lvl>
    <w:lvl w:ilvl="7" w:tplc="82F43964" w:tentative="1">
      <w:start w:val="1"/>
      <w:numFmt w:val="bullet"/>
      <w:lvlText w:val=""/>
      <w:lvlJc w:val="left"/>
      <w:pPr>
        <w:tabs>
          <w:tab w:val="num" w:pos="5760"/>
        </w:tabs>
        <w:ind w:left="5760" w:hanging="360"/>
      </w:pPr>
      <w:rPr>
        <w:rFonts w:ascii="Wingdings 2" w:hAnsi="Wingdings 2" w:hint="default"/>
      </w:rPr>
    </w:lvl>
    <w:lvl w:ilvl="8" w:tplc="0732457E" w:tentative="1">
      <w:start w:val="1"/>
      <w:numFmt w:val="bullet"/>
      <w:lvlText w:val=""/>
      <w:lvlJc w:val="left"/>
      <w:pPr>
        <w:tabs>
          <w:tab w:val="num" w:pos="6480"/>
        </w:tabs>
        <w:ind w:left="6480" w:hanging="360"/>
      </w:pPr>
      <w:rPr>
        <w:rFonts w:ascii="Wingdings 2" w:hAnsi="Wingdings 2" w:hint="default"/>
      </w:rPr>
    </w:lvl>
  </w:abstractNum>
  <w:abstractNum w:abstractNumId="1">
    <w:nsid w:val="443C07A8"/>
    <w:multiLevelType w:val="hybridMultilevel"/>
    <w:tmpl w:val="D1A2B6B2"/>
    <w:lvl w:ilvl="0" w:tplc="4BFA3640">
      <w:start w:val="1"/>
      <w:numFmt w:val="decimal"/>
      <w:lvlText w:val="%1."/>
      <w:lvlJc w:val="left"/>
      <w:pPr>
        <w:ind w:left="644"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44277C7"/>
    <w:multiLevelType w:val="hybridMultilevel"/>
    <w:tmpl w:val="3800C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3830E7"/>
    <w:multiLevelType w:val="hybridMultilevel"/>
    <w:tmpl w:val="8DD48860"/>
    <w:lvl w:ilvl="0" w:tplc="5FE4434C">
      <w:start w:val="1"/>
      <w:numFmt w:val="bullet"/>
      <w:lvlText w:val=""/>
      <w:lvlJc w:val="left"/>
      <w:pPr>
        <w:tabs>
          <w:tab w:val="num" w:pos="720"/>
        </w:tabs>
        <w:ind w:left="720" w:hanging="360"/>
      </w:pPr>
      <w:rPr>
        <w:rFonts w:ascii="Wingdings 2" w:hAnsi="Wingdings 2" w:hint="default"/>
      </w:rPr>
    </w:lvl>
    <w:lvl w:ilvl="1" w:tplc="45205502">
      <w:start w:val="496"/>
      <w:numFmt w:val="bullet"/>
      <w:lvlText w:val=""/>
      <w:lvlJc w:val="left"/>
      <w:pPr>
        <w:tabs>
          <w:tab w:val="num" w:pos="1440"/>
        </w:tabs>
        <w:ind w:left="1440" w:hanging="360"/>
      </w:pPr>
      <w:rPr>
        <w:rFonts w:ascii="Wingdings" w:hAnsi="Wingdings" w:hint="default"/>
      </w:rPr>
    </w:lvl>
    <w:lvl w:ilvl="2" w:tplc="C3228550">
      <w:start w:val="496"/>
      <w:numFmt w:val="bullet"/>
      <w:lvlText w:val=""/>
      <w:lvlJc w:val="left"/>
      <w:pPr>
        <w:tabs>
          <w:tab w:val="num" w:pos="2160"/>
        </w:tabs>
        <w:ind w:left="2160" w:hanging="360"/>
      </w:pPr>
      <w:rPr>
        <w:rFonts w:ascii="Wingdings 2" w:hAnsi="Wingdings 2" w:hint="default"/>
      </w:rPr>
    </w:lvl>
    <w:lvl w:ilvl="3" w:tplc="E716D0D2" w:tentative="1">
      <w:start w:val="1"/>
      <w:numFmt w:val="bullet"/>
      <w:lvlText w:val=""/>
      <w:lvlJc w:val="left"/>
      <w:pPr>
        <w:tabs>
          <w:tab w:val="num" w:pos="2880"/>
        </w:tabs>
        <w:ind w:left="2880" w:hanging="360"/>
      </w:pPr>
      <w:rPr>
        <w:rFonts w:ascii="Wingdings 2" w:hAnsi="Wingdings 2" w:hint="default"/>
      </w:rPr>
    </w:lvl>
    <w:lvl w:ilvl="4" w:tplc="7D0C91B8" w:tentative="1">
      <w:start w:val="1"/>
      <w:numFmt w:val="bullet"/>
      <w:lvlText w:val=""/>
      <w:lvlJc w:val="left"/>
      <w:pPr>
        <w:tabs>
          <w:tab w:val="num" w:pos="3600"/>
        </w:tabs>
        <w:ind w:left="3600" w:hanging="360"/>
      </w:pPr>
      <w:rPr>
        <w:rFonts w:ascii="Wingdings 2" w:hAnsi="Wingdings 2" w:hint="default"/>
      </w:rPr>
    </w:lvl>
    <w:lvl w:ilvl="5" w:tplc="B0FE933C" w:tentative="1">
      <w:start w:val="1"/>
      <w:numFmt w:val="bullet"/>
      <w:lvlText w:val=""/>
      <w:lvlJc w:val="left"/>
      <w:pPr>
        <w:tabs>
          <w:tab w:val="num" w:pos="4320"/>
        </w:tabs>
        <w:ind w:left="4320" w:hanging="360"/>
      </w:pPr>
      <w:rPr>
        <w:rFonts w:ascii="Wingdings 2" w:hAnsi="Wingdings 2" w:hint="default"/>
      </w:rPr>
    </w:lvl>
    <w:lvl w:ilvl="6" w:tplc="D0B2C6F0" w:tentative="1">
      <w:start w:val="1"/>
      <w:numFmt w:val="bullet"/>
      <w:lvlText w:val=""/>
      <w:lvlJc w:val="left"/>
      <w:pPr>
        <w:tabs>
          <w:tab w:val="num" w:pos="5040"/>
        </w:tabs>
        <w:ind w:left="5040" w:hanging="360"/>
      </w:pPr>
      <w:rPr>
        <w:rFonts w:ascii="Wingdings 2" w:hAnsi="Wingdings 2" w:hint="default"/>
      </w:rPr>
    </w:lvl>
    <w:lvl w:ilvl="7" w:tplc="8F8EAA22" w:tentative="1">
      <w:start w:val="1"/>
      <w:numFmt w:val="bullet"/>
      <w:lvlText w:val=""/>
      <w:lvlJc w:val="left"/>
      <w:pPr>
        <w:tabs>
          <w:tab w:val="num" w:pos="5760"/>
        </w:tabs>
        <w:ind w:left="5760" w:hanging="360"/>
      </w:pPr>
      <w:rPr>
        <w:rFonts w:ascii="Wingdings 2" w:hAnsi="Wingdings 2" w:hint="default"/>
      </w:rPr>
    </w:lvl>
    <w:lvl w:ilvl="8" w:tplc="4E7655C4" w:tentative="1">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F6F"/>
    <w:rsid w:val="00032048"/>
    <w:rsid w:val="00037403"/>
    <w:rsid w:val="0004309E"/>
    <w:rsid w:val="0004673C"/>
    <w:rsid w:val="0005032B"/>
    <w:rsid w:val="00054D47"/>
    <w:rsid w:val="000C4DD2"/>
    <w:rsid w:val="00112490"/>
    <w:rsid w:val="00123006"/>
    <w:rsid w:val="00165D6A"/>
    <w:rsid w:val="0018225E"/>
    <w:rsid w:val="00192EC4"/>
    <w:rsid w:val="0021588C"/>
    <w:rsid w:val="00231824"/>
    <w:rsid w:val="00234180"/>
    <w:rsid w:val="00255266"/>
    <w:rsid w:val="0027641C"/>
    <w:rsid w:val="002B64CC"/>
    <w:rsid w:val="002C6CCD"/>
    <w:rsid w:val="002E4588"/>
    <w:rsid w:val="002F39EB"/>
    <w:rsid w:val="003037C4"/>
    <w:rsid w:val="0032257B"/>
    <w:rsid w:val="003472A4"/>
    <w:rsid w:val="00351474"/>
    <w:rsid w:val="00380985"/>
    <w:rsid w:val="003847C1"/>
    <w:rsid w:val="003B25CC"/>
    <w:rsid w:val="003B6B14"/>
    <w:rsid w:val="0042414E"/>
    <w:rsid w:val="004440FB"/>
    <w:rsid w:val="004540D0"/>
    <w:rsid w:val="00460F0C"/>
    <w:rsid w:val="004653ED"/>
    <w:rsid w:val="004B3251"/>
    <w:rsid w:val="00526C97"/>
    <w:rsid w:val="00560F06"/>
    <w:rsid w:val="005724D7"/>
    <w:rsid w:val="005761BB"/>
    <w:rsid w:val="00595701"/>
    <w:rsid w:val="005B3E7E"/>
    <w:rsid w:val="005E1F6F"/>
    <w:rsid w:val="00604BE6"/>
    <w:rsid w:val="00612E98"/>
    <w:rsid w:val="0064375C"/>
    <w:rsid w:val="00693395"/>
    <w:rsid w:val="006A56EF"/>
    <w:rsid w:val="006D1EB0"/>
    <w:rsid w:val="006D295C"/>
    <w:rsid w:val="006E7496"/>
    <w:rsid w:val="00706F29"/>
    <w:rsid w:val="0079450D"/>
    <w:rsid w:val="007E7173"/>
    <w:rsid w:val="008227C2"/>
    <w:rsid w:val="008947E4"/>
    <w:rsid w:val="008D1E3B"/>
    <w:rsid w:val="008E1914"/>
    <w:rsid w:val="008F05A1"/>
    <w:rsid w:val="00903BFA"/>
    <w:rsid w:val="00922163"/>
    <w:rsid w:val="00923540"/>
    <w:rsid w:val="0093275F"/>
    <w:rsid w:val="00947EF1"/>
    <w:rsid w:val="009744DC"/>
    <w:rsid w:val="009B1570"/>
    <w:rsid w:val="009F0B88"/>
    <w:rsid w:val="009F4063"/>
    <w:rsid w:val="00A451AA"/>
    <w:rsid w:val="00A55640"/>
    <w:rsid w:val="00A661DF"/>
    <w:rsid w:val="00AD2D26"/>
    <w:rsid w:val="00B005DB"/>
    <w:rsid w:val="00B34828"/>
    <w:rsid w:val="00B45FF0"/>
    <w:rsid w:val="00B5166A"/>
    <w:rsid w:val="00B85B69"/>
    <w:rsid w:val="00BA7F71"/>
    <w:rsid w:val="00BF0866"/>
    <w:rsid w:val="00BF40BD"/>
    <w:rsid w:val="00BF45E3"/>
    <w:rsid w:val="00C022D6"/>
    <w:rsid w:val="00C266F7"/>
    <w:rsid w:val="00C7462A"/>
    <w:rsid w:val="00CC5828"/>
    <w:rsid w:val="00CC58FD"/>
    <w:rsid w:val="00D11D52"/>
    <w:rsid w:val="00D22F1A"/>
    <w:rsid w:val="00D338D5"/>
    <w:rsid w:val="00D72B2B"/>
    <w:rsid w:val="00D917BF"/>
    <w:rsid w:val="00DB13AF"/>
    <w:rsid w:val="00DB6D4C"/>
    <w:rsid w:val="00DC32B5"/>
    <w:rsid w:val="00DE0164"/>
    <w:rsid w:val="00E0164A"/>
    <w:rsid w:val="00E1786F"/>
    <w:rsid w:val="00E54702"/>
    <w:rsid w:val="00E60B45"/>
    <w:rsid w:val="00E823C6"/>
    <w:rsid w:val="00E95E44"/>
    <w:rsid w:val="00EC01BE"/>
    <w:rsid w:val="00EC7B1D"/>
    <w:rsid w:val="00EE25D6"/>
    <w:rsid w:val="00EE6F0D"/>
    <w:rsid w:val="00EF5545"/>
    <w:rsid w:val="00EF6E0B"/>
    <w:rsid w:val="00F02FA0"/>
    <w:rsid w:val="00F102AF"/>
    <w:rsid w:val="00F16B07"/>
    <w:rsid w:val="00F254E6"/>
    <w:rsid w:val="00F430C8"/>
    <w:rsid w:val="00F73A26"/>
    <w:rsid w:val="00FA55DF"/>
    <w:rsid w:val="00FB2A0D"/>
    <w:rsid w:val="00FF150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5D6"/>
    <w:pPr>
      <w:spacing w:before="120" w:after="120" w:line="276" w:lineRule="auto"/>
      <w:jc w:val="both"/>
    </w:pPr>
    <w:rPr>
      <w:rFonts w:ascii="Times New Roman" w:hAnsi="Times New Roman"/>
      <w:lang w:val="fr-FR" w:eastAsia="en-US"/>
    </w:rPr>
  </w:style>
  <w:style w:type="paragraph" w:styleId="Heading1">
    <w:name w:val="heading 1"/>
    <w:basedOn w:val="Normal"/>
    <w:next w:val="Normal"/>
    <w:link w:val="Heading1Char"/>
    <w:autoRedefine/>
    <w:uiPriority w:val="99"/>
    <w:qFormat/>
    <w:rsid w:val="00234180"/>
    <w:pPr>
      <w:keepNext/>
      <w:keepLines/>
      <w:spacing w:before="480" w:after="0"/>
      <w:outlineLvl w:val="0"/>
    </w:pPr>
    <w:rPr>
      <w:rFonts w:eastAsia="Times New Roman"/>
      <w:b/>
      <w:bCs/>
      <w:smallCaps/>
      <w:color w:val="365F91"/>
      <w:sz w:val="28"/>
      <w:szCs w:val="28"/>
    </w:rPr>
  </w:style>
  <w:style w:type="paragraph" w:styleId="Heading4">
    <w:name w:val="heading 4"/>
    <w:basedOn w:val="Normal"/>
    <w:link w:val="Heading4Char"/>
    <w:uiPriority w:val="99"/>
    <w:qFormat/>
    <w:rsid w:val="00595701"/>
    <w:pPr>
      <w:spacing w:before="100" w:beforeAutospacing="1" w:after="100" w:afterAutospacing="1" w:line="240" w:lineRule="auto"/>
      <w:outlineLvl w:val="3"/>
    </w:pPr>
    <w:rPr>
      <w:rFonts w:eastAsia="Times New Roman"/>
      <w:b/>
      <w:bCs/>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180"/>
    <w:rPr>
      <w:rFonts w:ascii="Times New Roman" w:hAnsi="Times New Roman" w:cs="Times New Roman"/>
      <w:b/>
      <w:bCs/>
      <w:smallCaps/>
      <w:color w:val="365F91"/>
      <w:sz w:val="28"/>
      <w:szCs w:val="28"/>
    </w:rPr>
  </w:style>
  <w:style w:type="character" w:customStyle="1" w:styleId="Heading4Char">
    <w:name w:val="Heading 4 Char"/>
    <w:basedOn w:val="DefaultParagraphFont"/>
    <w:link w:val="Heading4"/>
    <w:uiPriority w:val="99"/>
    <w:locked/>
    <w:rsid w:val="00595701"/>
    <w:rPr>
      <w:rFonts w:ascii="Times New Roman" w:hAnsi="Times New Roman" w:cs="Times New Roman"/>
      <w:b/>
      <w:bCs/>
      <w:sz w:val="24"/>
      <w:szCs w:val="24"/>
      <w:lang w:val="en-US"/>
    </w:rPr>
  </w:style>
  <w:style w:type="character" w:styleId="Hyperlink">
    <w:name w:val="Hyperlink"/>
    <w:basedOn w:val="DefaultParagraphFont"/>
    <w:uiPriority w:val="99"/>
    <w:rsid w:val="00D22F1A"/>
    <w:rPr>
      <w:rFonts w:cs="Times New Roman"/>
      <w:color w:val="0000FF"/>
      <w:u w:val="single"/>
    </w:rPr>
  </w:style>
  <w:style w:type="paragraph" w:styleId="BalloonText">
    <w:name w:val="Balloon Text"/>
    <w:basedOn w:val="Normal"/>
    <w:link w:val="BalloonTextChar"/>
    <w:uiPriority w:val="99"/>
    <w:semiHidden/>
    <w:rsid w:val="00D22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2F1A"/>
    <w:rPr>
      <w:rFonts w:ascii="Tahoma" w:hAnsi="Tahoma" w:cs="Tahoma"/>
      <w:sz w:val="16"/>
      <w:szCs w:val="16"/>
    </w:rPr>
  </w:style>
  <w:style w:type="character" w:styleId="FollowedHyperlink">
    <w:name w:val="FollowedHyperlink"/>
    <w:basedOn w:val="DefaultParagraphFont"/>
    <w:uiPriority w:val="99"/>
    <w:semiHidden/>
    <w:rsid w:val="00F430C8"/>
    <w:rPr>
      <w:rFonts w:cs="Times New Roman"/>
      <w:color w:val="800080"/>
      <w:u w:val="single"/>
    </w:rPr>
  </w:style>
  <w:style w:type="paragraph" w:styleId="NormalWeb">
    <w:name w:val="Normal (Web)"/>
    <w:basedOn w:val="Normal"/>
    <w:uiPriority w:val="99"/>
    <w:semiHidden/>
    <w:rsid w:val="00595701"/>
    <w:pPr>
      <w:spacing w:before="100" w:beforeAutospacing="1" w:after="100" w:afterAutospacing="1" w:line="240" w:lineRule="auto"/>
    </w:pPr>
    <w:rPr>
      <w:rFonts w:eastAsia="Times New Roman"/>
      <w:sz w:val="24"/>
      <w:szCs w:val="24"/>
      <w:lang w:val="en-US"/>
    </w:rPr>
  </w:style>
  <w:style w:type="paragraph" w:styleId="ListParagraph">
    <w:name w:val="List Paragraph"/>
    <w:basedOn w:val="Normal"/>
    <w:uiPriority w:val="99"/>
    <w:qFormat/>
    <w:rsid w:val="00595701"/>
    <w:pPr>
      <w:ind w:left="720"/>
      <w:contextualSpacing/>
    </w:pPr>
  </w:style>
  <w:style w:type="character" w:customStyle="1" w:styleId="apple-style-span">
    <w:name w:val="apple-style-span"/>
    <w:basedOn w:val="DefaultParagraphFont"/>
    <w:uiPriority w:val="99"/>
    <w:rsid w:val="00595701"/>
    <w:rPr>
      <w:rFonts w:cs="Times New Roman"/>
    </w:rPr>
  </w:style>
  <w:style w:type="paragraph" w:styleId="Bibliography">
    <w:name w:val="Bibliography"/>
    <w:basedOn w:val="Normal"/>
    <w:next w:val="Normal"/>
    <w:uiPriority w:val="99"/>
    <w:rsid w:val="00460F0C"/>
  </w:style>
  <w:style w:type="character" w:styleId="BookTitle">
    <w:name w:val="Book Title"/>
    <w:basedOn w:val="DefaultParagraphFont"/>
    <w:uiPriority w:val="99"/>
    <w:qFormat/>
    <w:rsid w:val="008947E4"/>
    <w:rPr>
      <w:rFonts w:ascii="Century Schoolbook" w:hAnsi="Century Schoolbook" w:cs="Times New Roman"/>
      <w:b/>
      <w:bCs/>
      <w:smallCaps/>
      <w:color w:val="17365D"/>
      <w:spacing w:val="5"/>
      <w:sz w:val="24"/>
    </w:rPr>
  </w:style>
  <w:style w:type="paragraph" w:styleId="Header">
    <w:name w:val="header"/>
    <w:basedOn w:val="Normal"/>
    <w:link w:val="HeaderChar"/>
    <w:uiPriority w:val="99"/>
    <w:rsid w:val="00EC01BE"/>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EC01BE"/>
    <w:rPr>
      <w:rFonts w:ascii="Times New Roman" w:hAnsi="Times New Roman" w:cs="Times New Roman"/>
    </w:rPr>
  </w:style>
  <w:style w:type="paragraph" w:styleId="Footer">
    <w:name w:val="footer"/>
    <w:basedOn w:val="Normal"/>
    <w:link w:val="FooterChar"/>
    <w:uiPriority w:val="99"/>
    <w:rsid w:val="00EC01BE"/>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EC01BE"/>
    <w:rPr>
      <w:rFonts w:ascii="Times New Roman" w:hAnsi="Times New Roman" w:cs="Times New Roman"/>
    </w:rPr>
  </w:style>
  <w:style w:type="paragraph" w:styleId="NoSpacing">
    <w:name w:val="No Spacing"/>
    <w:link w:val="NoSpacingChar"/>
    <w:uiPriority w:val="99"/>
    <w:qFormat/>
    <w:rsid w:val="003037C4"/>
    <w:rPr>
      <w:rFonts w:eastAsia="Times New Roman"/>
      <w:lang w:val="es-ES" w:eastAsia="en-US"/>
    </w:rPr>
  </w:style>
  <w:style w:type="character" w:customStyle="1" w:styleId="NoSpacingChar">
    <w:name w:val="No Spacing Char"/>
    <w:basedOn w:val="DefaultParagraphFont"/>
    <w:link w:val="NoSpacing"/>
    <w:uiPriority w:val="99"/>
    <w:locked/>
    <w:rsid w:val="003037C4"/>
    <w:rPr>
      <w:rFonts w:eastAsia="Times New Roman" w:cs="Times New Roman"/>
      <w:sz w:val="22"/>
      <w:szCs w:val="22"/>
      <w:lang w:val="es-ES" w:eastAsia="en-US" w:bidi="ar-SA"/>
    </w:rPr>
  </w:style>
</w:styles>
</file>

<file path=word/webSettings.xml><?xml version="1.0" encoding="utf-8"?>
<w:webSettings xmlns:r="http://schemas.openxmlformats.org/officeDocument/2006/relationships" xmlns:w="http://schemas.openxmlformats.org/wordprocessingml/2006/main">
  <w:divs>
    <w:div w:id="2033142742">
      <w:marLeft w:val="0"/>
      <w:marRight w:val="0"/>
      <w:marTop w:val="0"/>
      <w:marBottom w:val="0"/>
      <w:divBdr>
        <w:top w:val="none" w:sz="0" w:space="0" w:color="auto"/>
        <w:left w:val="none" w:sz="0" w:space="0" w:color="auto"/>
        <w:bottom w:val="none" w:sz="0" w:space="0" w:color="auto"/>
        <w:right w:val="none" w:sz="0" w:space="0" w:color="auto"/>
      </w:divBdr>
      <w:divsChild>
        <w:div w:id="2033142740">
          <w:marLeft w:val="0"/>
          <w:marRight w:val="0"/>
          <w:marTop w:val="0"/>
          <w:marBottom w:val="180"/>
          <w:divBdr>
            <w:top w:val="none" w:sz="0" w:space="0" w:color="auto"/>
            <w:left w:val="none" w:sz="0" w:space="0" w:color="auto"/>
            <w:bottom w:val="none" w:sz="0" w:space="0" w:color="auto"/>
            <w:right w:val="none" w:sz="0" w:space="0" w:color="auto"/>
          </w:divBdr>
        </w:div>
      </w:divsChild>
    </w:div>
    <w:div w:id="2033142744">
      <w:marLeft w:val="0"/>
      <w:marRight w:val="0"/>
      <w:marTop w:val="0"/>
      <w:marBottom w:val="0"/>
      <w:divBdr>
        <w:top w:val="none" w:sz="0" w:space="0" w:color="auto"/>
        <w:left w:val="none" w:sz="0" w:space="0" w:color="auto"/>
        <w:bottom w:val="none" w:sz="0" w:space="0" w:color="auto"/>
        <w:right w:val="none" w:sz="0" w:space="0" w:color="auto"/>
      </w:divBdr>
    </w:div>
    <w:div w:id="2033142746">
      <w:marLeft w:val="0"/>
      <w:marRight w:val="0"/>
      <w:marTop w:val="0"/>
      <w:marBottom w:val="0"/>
      <w:divBdr>
        <w:top w:val="none" w:sz="0" w:space="0" w:color="auto"/>
        <w:left w:val="none" w:sz="0" w:space="0" w:color="auto"/>
        <w:bottom w:val="none" w:sz="0" w:space="0" w:color="auto"/>
        <w:right w:val="none" w:sz="0" w:space="0" w:color="auto"/>
      </w:divBdr>
    </w:div>
    <w:div w:id="2033142748">
      <w:marLeft w:val="0"/>
      <w:marRight w:val="0"/>
      <w:marTop w:val="0"/>
      <w:marBottom w:val="0"/>
      <w:divBdr>
        <w:top w:val="none" w:sz="0" w:space="0" w:color="auto"/>
        <w:left w:val="none" w:sz="0" w:space="0" w:color="auto"/>
        <w:bottom w:val="none" w:sz="0" w:space="0" w:color="auto"/>
        <w:right w:val="none" w:sz="0" w:space="0" w:color="auto"/>
      </w:divBdr>
      <w:divsChild>
        <w:div w:id="2033142752">
          <w:marLeft w:val="0"/>
          <w:marRight w:val="0"/>
          <w:marTop w:val="0"/>
          <w:marBottom w:val="180"/>
          <w:divBdr>
            <w:top w:val="none" w:sz="0" w:space="0" w:color="auto"/>
            <w:left w:val="none" w:sz="0" w:space="0" w:color="auto"/>
            <w:bottom w:val="none" w:sz="0" w:space="0" w:color="auto"/>
            <w:right w:val="none" w:sz="0" w:space="0" w:color="auto"/>
          </w:divBdr>
        </w:div>
      </w:divsChild>
    </w:div>
    <w:div w:id="2033142750">
      <w:marLeft w:val="0"/>
      <w:marRight w:val="0"/>
      <w:marTop w:val="0"/>
      <w:marBottom w:val="0"/>
      <w:divBdr>
        <w:top w:val="none" w:sz="0" w:space="0" w:color="auto"/>
        <w:left w:val="none" w:sz="0" w:space="0" w:color="auto"/>
        <w:bottom w:val="none" w:sz="0" w:space="0" w:color="auto"/>
        <w:right w:val="none" w:sz="0" w:space="0" w:color="auto"/>
      </w:divBdr>
    </w:div>
    <w:div w:id="2033142751">
      <w:marLeft w:val="0"/>
      <w:marRight w:val="0"/>
      <w:marTop w:val="0"/>
      <w:marBottom w:val="0"/>
      <w:divBdr>
        <w:top w:val="none" w:sz="0" w:space="0" w:color="auto"/>
        <w:left w:val="none" w:sz="0" w:space="0" w:color="auto"/>
        <w:bottom w:val="none" w:sz="0" w:space="0" w:color="auto"/>
        <w:right w:val="none" w:sz="0" w:space="0" w:color="auto"/>
      </w:divBdr>
    </w:div>
    <w:div w:id="2033142754">
      <w:marLeft w:val="0"/>
      <w:marRight w:val="0"/>
      <w:marTop w:val="0"/>
      <w:marBottom w:val="0"/>
      <w:divBdr>
        <w:top w:val="none" w:sz="0" w:space="0" w:color="auto"/>
        <w:left w:val="none" w:sz="0" w:space="0" w:color="auto"/>
        <w:bottom w:val="none" w:sz="0" w:space="0" w:color="auto"/>
        <w:right w:val="none" w:sz="0" w:space="0" w:color="auto"/>
      </w:divBdr>
      <w:divsChild>
        <w:div w:id="2033142773">
          <w:marLeft w:val="0"/>
          <w:marRight w:val="0"/>
          <w:marTop w:val="0"/>
          <w:marBottom w:val="180"/>
          <w:divBdr>
            <w:top w:val="none" w:sz="0" w:space="0" w:color="auto"/>
            <w:left w:val="none" w:sz="0" w:space="0" w:color="auto"/>
            <w:bottom w:val="none" w:sz="0" w:space="0" w:color="auto"/>
            <w:right w:val="none" w:sz="0" w:space="0" w:color="auto"/>
          </w:divBdr>
        </w:div>
      </w:divsChild>
    </w:div>
    <w:div w:id="2033142756">
      <w:marLeft w:val="0"/>
      <w:marRight w:val="0"/>
      <w:marTop w:val="0"/>
      <w:marBottom w:val="0"/>
      <w:divBdr>
        <w:top w:val="none" w:sz="0" w:space="0" w:color="auto"/>
        <w:left w:val="none" w:sz="0" w:space="0" w:color="auto"/>
        <w:bottom w:val="none" w:sz="0" w:space="0" w:color="auto"/>
        <w:right w:val="none" w:sz="0" w:space="0" w:color="auto"/>
      </w:divBdr>
      <w:divsChild>
        <w:div w:id="2033142753">
          <w:marLeft w:val="0"/>
          <w:marRight w:val="0"/>
          <w:marTop w:val="0"/>
          <w:marBottom w:val="180"/>
          <w:divBdr>
            <w:top w:val="none" w:sz="0" w:space="0" w:color="auto"/>
            <w:left w:val="none" w:sz="0" w:space="0" w:color="auto"/>
            <w:bottom w:val="none" w:sz="0" w:space="0" w:color="auto"/>
            <w:right w:val="none" w:sz="0" w:space="0" w:color="auto"/>
          </w:divBdr>
        </w:div>
      </w:divsChild>
    </w:div>
    <w:div w:id="2033142757">
      <w:marLeft w:val="0"/>
      <w:marRight w:val="0"/>
      <w:marTop w:val="0"/>
      <w:marBottom w:val="0"/>
      <w:divBdr>
        <w:top w:val="none" w:sz="0" w:space="0" w:color="auto"/>
        <w:left w:val="none" w:sz="0" w:space="0" w:color="auto"/>
        <w:bottom w:val="none" w:sz="0" w:space="0" w:color="auto"/>
        <w:right w:val="none" w:sz="0" w:space="0" w:color="auto"/>
      </w:divBdr>
    </w:div>
    <w:div w:id="2033142759">
      <w:marLeft w:val="0"/>
      <w:marRight w:val="0"/>
      <w:marTop w:val="0"/>
      <w:marBottom w:val="0"/>
      <w:divBdr>
        <w:top w:val="none" w:sz="0" w:space="0" w:color="auto"/>
        <w:left w:val="none" w:sz="0" w:space="0" w:color="auto"/>
        <w:bottom w:val="none" w:sz="0" w:space="0" w:color="auto"/>
        <w:right w:val="none" w:sz="0" w:space="0" w:color="auto"/>
      </w:divBdr>
      <w:divsChild>
        <w:div w:id="2033142741">
          <w:marLeft w:val="432"/>
          <w:marRight w:val="0"/>
          <w:marTop w:val="110"/>
          <w:marBottom w:val="0"/>
          <w:divBdr>
            <w:top w:val="none" w:sz="0" w:space="0" w:color="auto"/>
            <w:left w:val="none" w:sz="0" w:space="0" w:color="auto"/>
            <w:bottom w:val="none" w:sz="0" w:space="0" w:color="auto"/>
            <w:right w:val="none" w:sz="0" w:space="0" w:color="auto"/>
          </w:divBdr>
        </w:div>
        <w:div w:id="2033142743">
          <w:marLeft w:val="1296"/>
          <w:marRight w:val="0"/>
          <w:marTop w:val="82"/>
          <w:marBottom w:val="0"/>
          <w:divBdr>
            <w:top w:val="none" w:sz="0" w:space="0" w:color="auto"/>
            <w:left w:val="none" w:sz="0" w:space="0" w:color="auto"/>
            <w:bottom w:val="none" w:sz="0" w:space="0" w:color="auto"/>
            <w:right w:val="none" w:sz="0" w:space="0" w:color="auto"/>
          </w:divBdr>
        </w:div>
        <w:div w:id="2033142745">
          <w:marLeft w:val="432"/>
          <w:marRight w:val="0"/>
          <w:marTop w:val="110"/>
          <w:marBottom w:val="0"/>
          <w:divBdr>
            <w:top w:val="none" w:sz="0" w:space="0" w:color="auto"/>
            <w:left w:val="none" w:sz="0" w:space="0" w:color="auto"/>
            <w:bottom w:val="none" w:sz="0" w:space="0" w:color="auto"/>
            <w:right w:val="none" w:sz="0" w:space="0" w:color="auto"/>
          </w:divBdr>
        </w:div>
        <w:div w:id="2033142747">
          <w:marLeft w:val="1296"/>
          <w:marRight w:val="0"/>
          <w:marTop w:val="82"/>
          <w:marBottom w:val="0"/>
          <w:divBdr>
            <w:top w:val="none" w:sz="0" w:space="0" w:color="auto"/>
            <w:left w:val="none" w:sz="0" w:space="0" w:color="auto"/>
            <w:bottom w:val="none" w:sz="0" w:space="0" w:color="auto"/>
            <w:right w:val="none" w:sz="0" w:space="0" w:color="auto"/>
          </w:divBdr>
        </w:div>
        <w:div w:id="2033142749">
          <w:marLeft w:val="1296"/>
          <w:marRight w:val="0"/>
          <w:marTop w:val="82"/>
          <w:marBottom w:val="0"/>
          <w:divBdr>
            <w:top w:val="none" w:sz="0" w:space="0" w:color="auto"/>
            <w:left w:val="none" w:sz="0" w:space="0" w:color="auto"/>
            <w:bottom w:val="none" w:sz="0" w:space="0" w:color="auto"/>
            <w:right w:val="none" w:sz="0" w:space="0" w:color="auto"/>
          </w:divBdr>
        </w:div>
        <w:div w:id="2033142760">
          <w:marLeft w:val="432"/>
          <w:marRight w:val="0"/>
          <w:marTop w:val="110"/>
          <w:marBottom w:val="0"/>
          <w:divBdr>
            <w:top w:val="none" w:sz="0" w:space="0" w:color="auto"/>
            <w:left w:val="none" w:sz="0" w:space="0" w:color="auto"/>
            <w:bottom w:val="none" w:sz="0" w:space="0" w:color="auto"/>
            <w:right w:val="none" w:sz="0" w:space="0" w:color="auto"/>
          </w:divBdr>
        </w:div>
        <w:div w:id="2033142764">
          <w:marLeft w:val="864"/>
          <w:marRight w:val="0"/>
          <w:marTop w:val="91"/>
          <w:marBottom w:val="0"/>
          <w:divBdr>
            <w:top w:val="none" w:sz="0" w:space="0" w:color="auto"/>
            <w:left w:val="none" w:sz="0" w:space="0" w:color="auto"/>
            <w:bottom w:val="none" w:sz="0" w:space="0" w:color="auto"/>
            <w:right w:val="none" w:sz="0" w:space="0" w:color="auto"/>
          </w:divBdr>
        </w:div>
        <w:div w:id="2033142765">
          <w:marLeft w:val="432"/>
          <w:marRight w:val="0"/>
          <w:marTop w:val="110"/>
          <w:marBottom w:val="0"/>
          <w:divBdr>
            <w:top w:val="none" w:sz="0" w:space="0" w:color="auto"/>
            <w:left w:val="none" w:sz="0" w:space="0" w:color="auto"/>
            <w:bottom w:val="none" w:sz="0" w:space="0" w:color="auto"/>
            <w:right w:val="none" w:sz="0" w:space="0" w:color="auto"/>
          </w:divBdr>
        </w:div>
        <w:div w:id="2033142769">
          <w:marLeft w:val="432"/>
          <w:marRight w:val="0"/>
          <w:marTop w:val="110"/>
          <w:marBottom w:val="0"/>
          <w:divBdr>
            <w:top w:val="none" w:sz="0" w:space="0" w:color="auto"/>
            <w:left w:val="none" w:sz="0" w:space="0" w:color="auto"/>
            <w:bottom w:val="none" w:sz="0" w:space="0" w:color="auto"/>
            <w:right w:val="none" w:sz="0" w:space="0" w:color="auto"/>
          </w:divBdr>
        </w:div>
        <w:div w:id="2033142772">
          <w:marLeft w:val="1296"/>
          <w:marRight w:val="0"/>
          <w:marTop w:val="82"/>
          <w:marBottom w:val="0"/>
          <w:divBdr>
            <w:top w:val="none" w:sz="0" w:space="0" w:color="auto"/>
            <w:left w:val="none" w:sz="0" w:space="0" w:color="auto"/>
            <w:bottom w:val="none" w:sz="0" w:space="0" w:color="auto"/>
            <w:right w:val="none" w:sz="0" w:space="0" w:color="auto"/>
          </w:divBdr>
        </w:div>
        <w:div w:id="2033142774">
          <w:marLeft w:val="1296"/>
          <w:marRight w:val="0"/>
          <w:marTop w:val="82"/>
          <w:marBottom w:val="0"/>
          <w:divBdr>
            <w:top w:val="none" w:sz="0" w:space="0" w:color="auto"/>
            <w:left w:val="none" w:sz="0" w:space="0" w:color="auto"/>
            <w:bottom w:val="none" w:sz="0" w:space="0" w:color="auto"/>
            <w:right w:val="none" w:sz="0" w:space="0" w:color="auto"/>
          </w:divBdr>
        </w:div>
      </w:divsChild>
    </w:div>
    <w:div w:id="2033142761">
      <w:marLeft w:val="0"/>
      <w:marRight w:val="0"/>
      <w:marTop w:val="0"/>
      <w:marBottom w:val="0"/>
      <w:divBdr>
        <w:top w:val="none" w:sz="0" w:space="0" w:color="auto"/>
        <w:left w:val="none" w:sz="0" w:space="0" w:color="auto"/>
        <w:bottom w:val="none" w:sz="0" w:space="0" w:color="auto"/>
        <w:right w:val="none" w:sz="0" w:space="0" w:color="auto"/>
      </w:divBdr>
    </w:div>
    <w:div w:id="2033142762">
      <w:marLeft w:val="0"/>
      <w:marRight w:val="0"/>
      <w:marTop w:val="0"/>
      <w:marBottom w:val="0"/>
      <w:divBdr>
        <w:top w:val="none" w:sz="0" w:space="0" w:color="auto"/>
        <w:left w:val="none" w:sz="0" w:space="0" w:color="auto"/>
        <w:bottom w:val="none" w:sz="0" w:space="0" w:color="auto"/>
        <w:right w:val="none" w:sz="0" w:space="0" w:color="auto"/>
      </w:divBdr>
    </w:div>
    <w:div w:id="2033142766">
      <w:marLeft w:val="0"/>
      <w:marRight w:val="0"/>
      <w:marTop w:val="0"/>
      <w:marBottom w:val="0"/>
      <w:divBdr>
        <w:top w:val="none" w:sz="0" w:space="0" w:color="auto"/>
        <w:left w:val="none" w:sz="0" w:space="0" w:color="auto"/>
        <w:bottom w:val="none" w:sz="0" w:space="0" w:color="auto"/>
        <w:right w:val="none" w:sz="0" w:space="0" w:color="auto"/>
      </w:divBdr>
    </w:div>
    <w:div w:id="2033142768">
      <w:marLeft w:val="0"/>
      <w:marRight w:val="0"/>
      <w:marTop w:val="0"/>
      <w:marBottom w:val="0"/>
      <w:divBdr>
        <w:top w:val="none" w:sz="0" w:space="0" w:color="auto"/>
        <w:left w:val="none" w:sz="0" w:space="0" w:color="auto"/>
        <w:bottom w:val="none" w:sz="0" w:space="0" w:color="auto"/>
        <w:right w:val="none" w:sz="0" w:space="0" w:color="auto"/>
      </w:divBdr>
    </w:div>
    <w:div w:id="2033142770">
      <w:marLeft w:val="0"/>
      <w:marRight w:val="0"/>
      <w:marTop w:val="0"/>
      <w:marBottom w:val="0"/>
      <w:divBdr>
        <w:top w:val="none" w:sz="0" w:space="0" w:color="auto"/>
        <w:left w:val="none" w:sz="0" w:space="0" w:color="auto"/>
        <w:bottom w:val="none" w:sz="0" w:space="0" w:color="auto"/>
        <w:right w:val="none" w:sz="0" w:space="0" w:color="auto"/>
      </w:divBdr>
      <w:divsChild>
        <w:div w:id="2033142755">
          <w:marLeft w:val="432"/>
          <w:marRight w:val="0"/>
          <w:marTop w:val="130"/>
          <w:marBottom w:val="0"/>
          <w:divBdr>
            <w:top w:val="none" w:sz="0" w:space="0" w:color="auto"/>
            <w:left w:val="none" w:sz="0" w:space="0" w:color="auto"/>
            <w:bottom w:val="none" w:sz="0" w:space="0" w:color="auto"/>
            <w:right w:val="none" w:sz="0" w:space="0" w:color="auto"/>
          </w:divBdr>
        </w:div>
        <w:div w:id="2033142758">
          <w:marLeft w:val="864"/>
          <w:marRight w:val="0"/>
          <w:marTop w:val="106"/>
          <w:marBottom w:val="0"/>
          <w:divBdr>
            <w:top w:val="none" w:sz="0" w:space="0" w:color="auto"/>
            <w:left w:val="none" w:sz="0" w:space="0" w:color="auto"/>
            <w:bottom w:val="none" w:sz="0" w:space="0" w:color="auto"/>
            <w:right w:val="none" w:sz="0" w:space="0" w:color="auto"/>
          </w:divBdr>
        </w:div>
        <w:div w:id="2033142763">
          <w:marLeft w:val="864"/>
          <w:marRight w:val="0"/>
          <w:marTop w:val="106"/>
          <w:marBottom w:val="0"/>
          <w:divBdr>
            <w:top w:val="none" w:sz="0" w:space="0" w:color="auto"/>
            <w:left w:val="none" w:sz="0" w:space="0" w:color="auto"/>
            <w:bottom w:val="none" w:sz="0" w:space="0" w:color="auto"/>
            <w:right w:val="none" w:sz="0" w:space="0" w:color="auto"/>
          </w:divBdr>
        </w:div>
        <w:div w:id="2033142767">
          <w:marLeft w:val="864"/>
          <w:marRight w:val="0"/>
          <w:marTop w:val="106"/>
          <w:marBottom w:val="0"/>
          <w:divBdr>
            <w:top w:val="none" w:sz="0" w:space="0" w:color="auto"/>
            <w:left w:val="none" w:sz="0" w:space="0" w:color="auto"/>
            <w:bottom w:val="none" w:sz="0" w:space="0" w:color="auto"/>
            <w:right w:val="none" w:sz="0" w:space="0" w:color="auto"/>
          </w:divBdr>
        </w:div>
      </w:divsChild>
    </w:div>
    <w:div w:id="2033142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1447</Words>
  <Characters>9118</Characters>
  <Application>Microsoft Office Outlook</Application>
  <DocSecurity>0</DocSecurity>
  <Lines>0</Lines>
  <Paragraphs>0</Paragraphs>
  <ScaleCrop>false</ScaleCrop>
  <Company>NAPARLE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THINKING/POSITIVE DENKEN</dc:title>
  <dc:subject>BY HELENE WEZEU DOMBEULecture: Leadership skills and self-management Prof: Massoth / Chainani-Barta</dc:subject>
  <dc:creator>BY HELENE WEZEU DOMBEU 722150 fbi H-Da</dc:creator>
  <cp:keywords/>
  <dc:description/>
  <cp:lastModifiedBy>Michael</cp:lastModifiedBy>
  <cp:revision>2</cp:revision>
  <dcterms:created xsi:type="dcterms:W3CDTF">2011-03-29T11:37:00Z</dcterms:created>
  <dcterms:modified xsi:type="dcterms:W3CDTF">2011-03-29T11:37:00Z</dcterms:modified>
</cp:coreProperties>
</file>